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E2985" w14:textId="02C54FF4" w:rsidR="00460E6C" w:rsidRPr="00460E6C" w:rsidRDefault="00D216A4" w:rsidP="00460E6C">
      <w:pPr>
        <w:rPr>
          <w:rFonts w:ascii="Calibri" w:eastAsia="Calibri" w:hAnsi="Calibri" w:cs="Times New Roman"/>
          <w:b/>
          <w:bCs/>
          <w:sz w:val="44"/>
          <w:szCs w:val="52"/>
          <w:u w:val="single"/>
        </w:rPr>
      </w:pPr>
      <w:r w:rsidRPr="00460E6C">
        <w:rPr>
          <w:rFonts w:ascii="Calibri" w:eastAsia="Calibri" w:hAnsi="Calibri" w:cs="Times New Roman"/>
          <w:noProof/>
          <w:lang w:eastAsia="en-GB"/>
        </w:rPr>
        <w:drawing>
          <wp:anchor distT="0" distB="0" distL="114300" distR="114300" simplePos="0" relativeHeight="251659264" behindDoc="0" locked="0" layoutInCell="1" allowOverlap="1" wp14:anchorId="7F90DD13" wp14:editId="737E26BF">
            <wp:simplePos x="0" y="0"/>
            <wp:positionH relativeFrom="column">
              <wp:posOffset>-406400</wp:posOffset>
            </wp:positionH>
            <wp:positionV relativeFrom="paragraph">
              <wp:posOffset>-181610</wp:posOffset>
            </wp:positionV>
            <wp:extent cx="7200900" cy="1250315"/>
            <wp:effectExtent l="0" t="0" r="0" b="6985"/>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00900" cy="1250315"/>
                    </a:xfrm>
                    <a:prstGeom prst="rect">
                      <a:avLst/>
                    </a:prstGeom>
                    <a:noFill/>
                  </pic:spPr>
                </pic:pic>
              </a:graphicData>
            </a:graphic>
            <wp14:sizeRelH relativeFrom="page">
              <wp14:pctWidth>0</wp14:pctWidth>
            </wp14:sizeRelH>
            <wp14:sizeRelV relativeFrom="page">
              <wp14:pctHeight>0</wp14:pctHeight>
            </wp14:sizeRelV>
          </wp:anchor>
        </w:drawing>
      </w:r>
      <w:r w:rsidR="00114B3E" w:rsidRPr="00460E6C">
        <w:rPr>
          <w:rFonts w:cs="Acumin Pro Light"/>
          <w:b/>
          <w:noProof/>
          <w:color w:val="FF00FF"/>
          <w:sz w:val="28"/>
          <w:szCs w:val="20"/>
          <w:lang w:eastAsia="en-GB"/>
        </w:rPr>
        <mc:AlternateContent>
          <mc:Choice Requires="wps">
            <w:drawing>
              <wp:anchor distT="0" distB="0" distL="114300" distR="114300" simplePos="0" relativeHeight="251664384" behindDoc="0" locked="0" layoutInCell="1" allowOverlap="1" wp14:anchorId="119CC1CE" wp14:editId="45C3B202">
                <wp:simplePos x="0" y="0"/>
                <wp:positionH relativeFrom="column">
                  <wp:posOffset>-402362</wp:posOffset>
                </wp:positionH>
                <wp:positionV relativeFrom="paragraph">
                  <wp:posOffset>-638354</wp:posOffset>
                </wp:positionV>
                <wp:extent cx="7539486" cy="457200"/>
                <wp:effectExtent l="0" t="0" r="4445"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9486" cy="457200"/>
                        </a:xfrm>
                        <a:prstGeom prst="rect">
                          <a:avLst/>
                        </a:prstGeom>
                        <a:solidFill>
                          <a:srgbClr val="FFFFFF"/>
                        </a:solidFill>
                        <a:ln w="9525">
                          <a:noFill/>
                          <a:miter lim="800000"/>
                          <a:headEnd/>
                          <a:tailEnd/>
                        </a:ln>
                      </wps:spPr>
                      <wps:txbx>
                        <w:txbxContent>
                          <w:p w14:paraId="593436BD" w14:textId="77B034E0" w:rsidR="00460E6C" w:rsidRPr="00D216A4" w:rsidRDefault="00E8788C" w:rsidP="00946CEB">
                            <w:pPr>
                              <w:rPr>
                                <w:color w:val="404040" w:themeColor="text1" w:themeTint="BF"/>
                                <w:sz w:val="48"/>
                                <w:szCs w:val="60"/>
                              </w:rPr>
                            </w:pPr>
                            <w:r>
                              <w:rPr>
                                <w:color w:val="404040" w:themeColor="text1" w:themeTint="BF"/>
                                <w:sz w:val="48"/>
                                <w:szCs w:val="60"/>
                              </w:rPr>
                              <w:t xml:space="preserve">USER MANAGEMENT OF </w:t>
                            </w:r>
                            <w:r w:rsidR="00A46C16">
                              <w:rPr>
                                <w:color w:val="404040" w:themeColor="text1" w:themeTint="BF"/>
                                <w:sz w:val="48"/>
                                <w:szCs w:val="60"/>
                              </w:rPr>
                              <w:t>ACCOUNT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9CC1CE" id="_x0000_t202" coordsize="21600,21600" o:spt="202" path="m,l,21600r21600,l21600,xe">
                <v:stroke joinstyle="miter"/>
                <v:path gradientshapeok="t" o:connecttype="rect"/>
              </v:shapetype>
              <v:shape id="Text Box 2" o:spid="_x0000_s1026" type="#_x0000_t202" style="position:absolute;margin-left:-31.7pt;margin-top:-50.25pt;width:593.6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" stroked="f">
                <v:textbox>
                  <w:txbxContent>
                    <w:p w14:paraId="593436BD" w14:textId="77B034E0" w:rsidR="00460E6C" w:rsidRPr="00D216A4" w:rsidRDefault="00E8788C" w:rsidP="00946CEB">
                      <w:pPr>
                        <w:rPr>
                          <w:color w:val="404040" w:themeColor="text1" w:themeTint="BF"/>
                          <w:sz w:val="48"/>
                          <w:szCs w:val="60"/>
                        </w:rPr>
                      </w:pPr>
                      <w:r>
                        <w:rPr>
                          <w:color w:val="404040" w:themeColor="text1" w:themeTint="BF"/>
                          <w:sz w:val="48"/>
                          <w:szCs w:val="60"/>
                        </w:rPr>
                        <w:t xml:space="preserve">USER MANAGEMENT OF </w:t>
                      </w:r>
                      <w:r w:rsidR="00A46C16">
                        <w:rPr>
                          <w:color w:val="404040" w:themeColor="text1" w:themeTint="BF"/>
                          <w:sz w:val="48"/>
                          <w:szCs w:val="60"/>
                        </w:rPr>
                        <w:t>ACCOUNT</w:t>
                      </w:r>
                    </w:p>
                  </w:txbxContent>
                </v:textbox>
              </v:shape>
            </w:pict>
          </mc:Fallback>
        </mc:AlternateContent>
      </w:r>
    </w:p>
    <w:p w14:paraId="672A6659" w14:textId="77777777" w:rsidR="00460E6C" w:rsidRPr="00460E6C" w:rsidRDefault="00460E6C" w:rsidP="00460E6C">
      <w:pPr>
        <w:rPr>
          <w:rFonts w:ascii="Calibri" w:eastAsia="Calibri" w:hAnsi="Calibri" w:cs="Times New Roman"/>
          <w:b/>
          <w:bCs/>
          <w:sz w:val="44"/>
          <w:szCs w:val="52"/>
          <w:u w:val="single"/>
        </w:rPr>
      </w:pPr>
    </w:p>
    <w:p w14:paraId="4BB43FB4" w14:textId="77777777" w:rsidR="00460E6C" w:rsidRPr="004648DB" w:rsidRDefault="00A46C16" w:rsidP="00460E6C">
      <w:pPr>
        <w:rPr>
          <w:rFonts w:ascii="Calibri" w:eastAsia="Calibri" w:hAnsi="Calibri" w:cs="Acumin Pro ExtraCondensed Light"/>
          <w:b/>
          <w:color w:val="7030A0"/>
          <w:sz w:val="28"/>
          <w:szCs w:val="28"/>
        </w:rPr>
      </w:pPr>
      <w:r>
        <w:rPr>
          <w:rFonts w:ascii="Calibri" w:eastAsia="Calibri" w:hAnsi="Calibri" w:cs="Acumin Pro ExtraCondensed Light"/>
          <w:b/>
          <w:color w:val="7030A0"/>
          <w:sz w:val="28"/>
          <w:szCs w:val="28"/>
        </w:rPr>
        <w:t>Adding users/editing permissions</w:t>
      </w:r>
    </w:p>
    <w:p w14:paraId="3C6A50A7" w14:textId="6FF56E2C" w:rsidR="00A46C16" w:rsidRPr="003100E9" w:rsidRDefault="00DB007D" w:rsidP="003100E9">
      <w:pPr>
        <w:rPr>
          <w:rFonts w:ascii="Calibri" w:eastAsia="Calibri" w:hAnsi="Calibri" w:cs="Acumin Pro ExtraCondensed Light"/>
          <w:sz w:val="20"/>
          <w:szCs w:val="28"/>
        </w:rPr>
      </w:pPr>
      <w:r>
        <w:rPr>
          <w:rFonts w:ascii="Calibri" w:eastAsia="Calibri" w:hAnsi="Calibri" w:cs="Acumin Pro ExtraCondensed Light"/>
          <w:noProof/>
          <w:sz w:val="20"/>
          <w:szCs w:val="28"/>
        </w:rPr>
        <mc:AlternateContent>
          <mc:Choice Requires="wps">
            <w:drawing>
              <wp:anchor distT="0" distB="0" distL="114300" distR="114300" simplePos="0" relativeHeight="251675648" behindDoc="0" locked="0" layoutInCell="1" allowOverlap="1" wp14:anchorId="3590892B" wp14:editId="5F72181E">
                <wp:simplePos x="0" y="0"/>
                <wp:positionH relativeFrom="column">
                  <wp:posOffset>3441065</wp:posOffset>
                </wp:positionH>
                <wp:positionV relativeFrom="paragraph">
                  <wp:posOffset>638810</wp:posOffset>
                </wp:positionV>
                <wp:extent cx="882650" cy="431800"/>
                <wp:effectExtent l="0" t="0" r="12700" b="25400"/>
                <wp:wrapNone/>
                <wp:docPr id="3" name="Oval 3"/>
                <wp:cNvGraphicFramePr/>
                <a:graphic xmlns:a="http://schemas.openxmlformats.org/drawingml/2006/main">
                  <a:graphicData uri="http://schemas.microsoft.com/office/word/2010/wordprocessingShape">
                    <wps:wsp>
                      <wps:cNvSpPr/>
                      <wps:spPr>
                        <a:xfrm>
                          <a:off x="0" y="0"/>
                          <a:ext cx="882650" cy="431800"/>
                        </a:xfrm>
                        <a:prstGeom prst="ellipse">
                          <a:avLst/>
                        </a:prstGeom>
                        <a:noFill/>
                        <a:ln>
                          <a:solidFill>
                            <a:srgbClr val="7243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56C9B56" id="Oval 3" o:spid="_x0000_s1026" style="position:absolute;margin-left:270.95pt;margin-top:50.3pt;width:69.5pt;height:3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" filled="f" strokecolor="#72437f" strokeweight="2pt"/>
            </w:pict>
          </mc:Fallback>
        </mc:AlternateContent>
      </w:r>
      <w:r w:rsidR="00A46C16" w:rsidRPr="00A46C16">
        <w:rPr>
          <w:rFonts w:ascii="Calibri" w:eastAsia="Calibri" w:hAnsi="Calibri" w:cs="Acumin Pro ExtraCondensed Light"/>
          <w:sz w:val="20"/>
          <w:szCs w:val="28"/>
        </w:rPr>
        <w:t>The person who first set up the ATO account is a super user, with full administration rights within the ATO portal. A super user can assign up to three other super users within an organisation and add other new users and amend existing users to perform certain functions. They can do this on the User Management page.</w:t>
      </w:r>
      <w:r w:rsidR="1DE4E7CE" w:rsidRPr="1DE4E7CE">
        <w:rPr>
          <w:rFonts w:ascii="Calibri" w:eastAsia="Calibri" w:hAnsi="Calibri" w:cs="Acumin Pro ExtraCondensed Light"/>
          <w:sz w:val="20"/>
          <w:szCs w:val="20"/>
        </w:rPr>
        <w:t xml:space="preserve"> </w:t>
      </w:r>
    </w:p>
    <w:p w14:paraId="16182743" w14:textId="3B3668FF" w:rsidR="002E1725" w:rsidRDefault="00A750FA" w:rsidP="00A46C16">
      <w:pPr>
        <w:pStyle w:val="Pa36"/>
        <w:spacing w:after="160"/>
        <w:ind w:right="560"/>
        <w:rPr>
          <w:rFonts w:ascii="Acumin Pro Light" w:hAnsi="Acumin Pro Light" w:cs="Acumin Pro Light"/>
          <w:color w:val="000000"/>
          <w:sz w:val="20"/>
          <w:szCs w:val="20"/>
        </w:rPr>
      </w:pPr>
      <w:r w:rsidRPr="00A750FA">
        <w:rPr>
          <w:noProof/>
        </w:rPr>
        <w:drawing>
          <wp:anchor distT="0" distB="0" distL="114300" distR="114300" simplePos="0" relativeHeight="251674624" behindDoc="1" locked="0" layoutInCell="1" allowOverlap="1" wp14:anchorId="5BA3024D" wp14:editId="6F42D3D5">
            <wp:simplePos x="0" y="0"/>
            <wp:positionH relativeFrom="column">
              <wp:posOffset>2025015</wp:posOffset>
            </wp:positionH>
            <wp:positionV relativeFrom="paragraph">
              <wp:posOffset>14605</wp:posOffset>
            </wp:positionV>
            <wp:extent cx="4519295" cy="1371600"/>
            <wp:effectExtent l="19050" t="19050" r="14605" b="19050"/>
            <wp:wrapTight wrapText="bothSides">
              <wp:wrapPolygon edited="0">
                <wp:start x="-91" y="-300"/>
                <wp:lineTo x="-91" y="21600"/>
                <wp:lineTo x="21579" y="21600"/>
                <wp:lineTo x="21579" y="-300"/>
                <wp:lineTo x="-91" y="-30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519295" cy="13716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2E1725">
        <w:rPr>
          <w:rFonts w:cs="Acumin Pro"/>
          <w:b/>
          <w:bCs/>
          <w:color w:val="000000"/>
          <w:sz w:val="20"/>
          <w:szCs w:val="20"/>
        </w:rPr>
        <w:t xml:space="preserve">1. </w:t>
      </w:r>
      <w:r w:rsidR="002E1725">
        <w:rPr>
          <w:rFonts w:ascii="Acumin Pro Light" w:hAnsi="Acumin Pro Light" w:cs="Acumin Pro Light"/>
          <w:color w:val="000000"/>
          <w:sz w:val="20"/>
          <w:szCs w:val="20"/>
        </w:rPr>
        <w:t xml:space="preserve">Log in to </w:t>
      </w:r>
      <w:r w:rsidR="002E1725">
        <w:rPr>
          <w:rFonts w:cs="Acumin Pro"/>
          <w:color w:val="000000"/>
          <w:sz w:val="20"/>
          <w:szCs w:val="20"/>
        </w:rPr>
        <w:t>CITB Online Services</w:t>
      </w:r>
      <w:r w:rsidR="00A46C16">
        <w:rPr>
          <w:rFonts w:ascii="Acumin Pro Light" w:hAnsi="Acumin Pro Light" w:cs="Acumin Pro Light"/>
          <w:color w:val="000000"/>
          <w:sz w:val="20"/>
          <w:szCs w:val="20"/>
        </w:rPr>
        <w:t>.</w:t>
      </w:r>
    </w:p>
    <w:p w14:paraId="5156CF13" w14:textId="77C8D556" w:rsidR="00A46C16" w:rsidRPr="00A46C16" w:rsidRDefault="00DB007D" w:rsidP="00A46C16">
      <w:r>
        <w:rPr>
          <w:b/>
          <w:bCs/>
          <w:noProof/>
        </w:rPr>
        <mc:AlternateContent>
          <mc:Choice Requires="wps">
            <w:drawing>
              <wp:anchor distT="0" distB="0" distL="114300" distR="114300" simplePos="0" relativeHeight="251676672" behindDoc="0" locked="0" layoutInCell="1" allowOverlap="1" wp14:anchorId="6EAD4A5C" wp14:editId="6A15394A">
                <wp:simplePos x="0" y="0"/>
                <wp:positionH relativeFrom="column">
                  <wp:posOffset>5962015</wp:posOffset>
                </wp:positionH>
                <wp:positionV relativeFrom="paragraph">
                  <wp:posOffset>507365</wp:posOffset>
                </wp:positionV>
                <wp:extent cx="624205" cy="349250"/>
                <wp:effectExtent l="0" t="0" r="23495" b="12700"/>
                <wp:wrapNone/>
                <wp:docPr id="4" name="Oval 4"/>
                <wp:cNvGraphicFramePr/>
                <a:graphic xmlns:a="http://schemas.openxmlformats.org/drawingml/2006/main">
                  <a:graphicData uri="http://schemas.microsoft.com/office/word/2010/wordprocessingShape">
                    <wps:wsp>
                      <wps:cNvSpPr/>
                      <wps:spPr>
                        <a:xfrm>
                          <a:off x="0" y="0"/>
                          <a:ext cx="624205" cy="349250"/>
                        </a:xfrm>
                        <a:prstGeom prst="ellipse">
                          <a:avLst/>
                        </a:prstGeom>
                        <a:noFill/>
                        <a:ln>
                          <a:solidFill>
                            <a:srgbClr val="7243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C0C311" id="Oval 4" o:spid="_x0000_s1026" style="position:absolute;margin-left:469.45pt;margin-top:39.95pt;width:49.15pt;height: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" filled="f" strokecolor="#72437f" strokeweight="2pt"/>
            </w:pict>
          </mc:Fallback>
        </mc:AlternateContent>
      </w:r>
      <w:r w:rsidR="00A46C16" w:rsidRPr="00A46C16">
        <w:rPr>
          <w:b/>
          <w:bCs/>
        </w:rPr>
        <w:t xml:space="preserve">2. </w:t>
      </w:r>
      <w:r w:rsidR="00A46C16" w:rsidRPr="00A46C16">
        <w:t>Click on the “</w:t>
      </w:r>
      <w:r w:rsidR="00A46C16" w:rsidRPr="00A46C16">
        <w:rPr>
          <w:b/>
          <w:bCs/>
        </w:rPr>
        <w:t>User Management</w:t>
      </w:r>
      <w:r w:rsidR="00A46C16" w:rsidRPr="00A46C16">
        <w:t xml:space="preserve">” button on the top menu bar. </w:t>
      </w:r>
    </w:p>
    <w:p w14:paraId="5DAB6C7B" w14:textId="223D4FB5" w:rsidR="00A46C16" w:rsidRDefault="00A46C16" w:rsidP="00A46C16">
      <w:r w:rsidRPr="00A46C16">
        <w:rPr>
          <w:b/>
          <w:bCs/>
        </w:rPr>
        <w:t xml:space="preserve">3. </w:t>
      </w:r>
      <w:r w:rsidRPr="00A46C16">
        <w:t>The User Management page displays a list of users, their contact details and administration permissions. Click the “</w:t>
      </w:r>
      <w:r w:rsidRPr="00A46C16">
        <w:rPr>
          <w:b/>
          <w:bCs/>
        </w:rPr>
        <w:t>Create</w:t>
      </w:r>
      <w:r w:rsidRPr="00A46C16">
        <w:t>” button to the right of the search box. Or to amend an existing user, select their profile from the existing users.</w:t>
      </w:r>
    </w:p>
    <w:p w14:paraId="7BB247CF" w14:textId="6E2134D8" w:rsidR="1DE4E7CE" w:rsidRDefault="0048559A" w:rsidP="00CE5F75">
      <w:pPr>
        <w:spacing w:line="240" w:lineRule="auto"/>
      </w:pPr>
      <w:r>
        <w:rPr>
          <w:noProof/>
          <w:lang w:eastAsia="en-GB"/>
        </w:rPr>
        <w:drawing>
          <wp:anchor distT="0" distB="0" distL="114300" distR="114300" simplePos="0" relativeHeight="251666432" behindDoc="1" locked="0" layoutInCell="1" allowOverlap="1" wp14:anchorId="5618E9BD" wp14:editId="73CBF1AC">
            <wp:simplePos x="0" y="0"/>
            <wp:positionH relativeFrom="column">
              <wp:posOffset>2863215</wp:posOffset>
            </wp:positionH>
            <wp:positionV relativeFrom="paragraph">
              <wp:posOffset>55880</wp:posOffset>
            </wp:positionV>
            <wp:extent cx="3568700" cy="2560320"/>
            <wp:effectExtent l="19050" t="19050" r="12700" b="11430"/>
            <wp:wrapTight wrapText="bothSides">
              <wp:wrapPolygon edited="0">
                <wp:start x="-115" y="-161"/>
                <wp:lineTo x="-115" y="21536"/>
                <wp:lineTo x="21562" y="21536"/>
                <wp:lineTo x="21562" y="-161"/>
                <wp:lineTo x="-115" y="-161"/>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68700" cy="256032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1DE4E7CE" w:rsidRPr="1DE4E7CE">
        <w:rPr>
          <w:b/>
          <w:bCs/>
        </w:rPr>
        <w:t xml:space="preserve">4. </w:t>
      </w:r>
      <w:r w:rsidR="1DE4E7CE">
        <w:t>Fill in the details of the new user</w:t>
      </w:r>
      <w:r w:rsidR="003D39A9">
        <w:t xml:space="preserve"> </w:t>
      </w:r>
      <w:r w:rsidR="1DE4E7CE">
        <w:t>complet</w:t>
      </w:r>
      <w:r w:rsidR="003D39A9">
        <w:t>ing</w:t>
      </w:r>
      <w:r w:rsidR="1DE4E7CE">
        <w:t xml:space="preserve"> all the required asterisked fields. Or for an existing user; simply amend the details as required.</w:t>
      </w:r>
    </w:p>
    <w:p w14:paraId="1C93F610" w14:textId="75FF6A57" w:rsidR="00A46C16" w:rsidRPr="00A46C16" w:rsidRDefault="0048559A" w:rsidP="00CE5F75">
      <w:pPr>
        <w:spacing w:line="240" w:lineRule="auto"/>
      </w:pPr>
      <w:r>
        <w:rPr>
          <w:b/>
          <w:bCs/>
          <w:noProof/>
        </w:rPr>
        <mc:AlternateContent>
          <mc:Choice Requires="wps">
            <w:drawing>
              <wp:anchor distT="0" distB="0" distL="114300" distR="114300" simplePos="0" relativeHeight="251678720" behindDoc="0" locked="0" layoutInCell="1" allowOverlap="1" wp14:anchorId="5E840FF3" wp14:editId="18CEEFA5">
                <wp:simplePos x="0" y="0"/>
                <wp:positionH relativeFrom="column">
                  <wp:posOffset>3714115</wp:posOffset>
                </wp:positionH>
                <wp:positionV relativeFrom="paragraph">
                  <wp:posOffset>230505</wp:posOffset>
                </wp:positionV>
                <wp:extent cx="952500" cy="349250"/>
                <wp:effectExtent l="0" t="0" r="19050" b="12700"/>
                <wp:wrapNone/>
                <wp:docPr id="5" name="Oval 5"/>
                <wp:cNvGraphicFramePr/>
                <a:graphic xmlns:a="http://schemas.openxmlformats.org/drawingml/2006/main">
                  <a:graphicData uri="http://schemas.microsoft.com/office/word/2010/wordprocessingShape">
                    <wps:wsp>
                      <wps:cNvSpPr/>
                      <wps:spPr>
                        <a:xfrm>
                          <a:off x="0" y="0"/>
                          <a:ext cx="952500" cy="349250"/>
                        </a:xfrm>
                        <a:prstGeom prst="ellipse">
                          <a:avLst/>
                        </a:prstGeom>
                        <a:noFill/>
                        <a:ln w="25400" cap="flat" cmpd="sng" algn="ctr">
                          <a:solidFill>
                            <a:srgbClr val="7243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0A84BC" id="Oval 5" o:spid="_x0000_s1026" style="position:absolute;margin-left:292.45pt;margin-top:18.15pt;width:75pt;height: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" filled="f" strokecolor="#72437f" strokeweight="2pt"/>
            </w:pict>
          </mc:Fallback>
        </mc:AlternateContent>
      </w:r>
      <w:r w:rsidR="001F769C">
        <w:t>The</w:t>
      </w:r>
      <w:r w:rsidR="00A46C16" w:rsidRPr="00A46C16">
        <w:t xml:space="preserve"> Contact Type box reveals a dropdown menu for you to choose the type of user you want to create/ amend. They are: </w:t>
      </w:r>
    </w:p>
    <w:p w14:paraId="05D5CC5B" w14:textId="77777777" w:rsidR="00A46C16" w:rsidRPr="00A46C16" w:rsidRDefault="00A46C16" w:rsidP="00A46C16">
      <w:r w:rsidRPr="00A46C16">
        <w:rPr>
          <w:b/>
          <w:bCs/>
        </w:rPr>
        <w:t xml:space="preserve">• ATO Remove Access </w:t>
      </w:r>
      <w:r w:rsidRPr="00A46C16">
        <w:t xml:space="preserve">– to remove access to the portal for the user </w:t>
      </w:r>
    </w:p>
    <w:p w14:paraId="33B0F427" w14:textId="77777777" w:rsidR="00A46C16" w:rsidRPr="00A46C16" w:rsidRDefault="00A46C16" w:rsidP="00A46C16">
      <w:r w:rsidRPr="00A46C16">
        <w:rPr>
          <w:b/>
          <w:bCs/>
        </w:rPr>
        <w:t xml:space="preserve">• ATO Super User </w:t>
      </w:r>
      <w:r w:rsidRPr="00A46C16">
        <w:t xml:space="preserve">– your organisation can have up to four super users with full administration rights </w:t>
      </w:r>
    </w:p>
    <w:p w14:paraId="6B552D82" w14:textId="77777777" w:rsidR="00A46C16" w:rsidRPr="00A46C16" w:rsidRDefault="00A46C16" w:rsidP="00A46C16">
      <w:r w:rsidRPr="00A46C16">
        <w:rPr>
          <w:b/>
          <w:bCs/>
        </w:rPr>
        <w:t xml:space="preserve">• ATO User </w:t>
      </w:r>
      <w:r w:rsidRPr="00A46C16">
        <w:t xml:space="preserve">– can add venues and courses and publish them, but only view other pages </w:t>
      </w:r>
    </w:p>
    <w:p w14:paraId="02E83EF1" w14:textId="77777777" w:rsidR="00A46C16" w:rsidRPr="00A46C16" w:rsidRDefault="00A46C16" w:rsidP="00CE5F75">
      <w:pPr>
        <w:spacing w:line="240" w:lineRule="auto"/>
      </w:pPr>
      <w:r w:rsidRPr="00A46C16">
        <w:rPr>
          <w:b/>
          <w:bCs/>
        </w:rPr>
        <w:t xml:space="preserve">• ATO Bespoke </w:t>
      </w:r>
      <w:r w:rsidRPr="00A46C16">
        <w:t xml:space="preserve">– for you to set custom user permissions using the eight permissions boxes: </w:t>
      </w:r>
    </w:p>
    <w:p w14:paraId="3BD6F81D" w14:textId="77777777" w:rsidR="00A46C16" w:rsidRDefault="00A46C16" w:rsidP="00CE5F75">
      <w:pPr>
        <w:pStyle w:val="ListParagraph"/>
        <w:numPr>
          <w:ilvl w:val="0"/>
          <w:numId w:val="6"/>
        </w:numPr>
        <w:spacing w:line="240" w:lineRule="auto"/>
      </w:pPr>
      <w:r w:rsidRPr="00A46C16">
        <w:rPr>
          <w:b/>
          <w:bCs/>
        </w:rPr>
        <w:t xml:space="preserve">Organisation </w:t>
      </w:r>
      <w:r w:rsidRPr="00A46C16">
        <w:t xml:space="preserve">– whether the user can update the organisation details </w:t>
      </w:r>
    </w:p>
    <w:p w14:paraId="42E7F761" w14:textId="77777777" w:rsidR="00A46C16" w:rsidRDefault="00A46C16" w:rsidP="00CE5F75">
      <w:pPr>
        <w:pStyle w:val="ListParagraph"/>
        <w:numPr>
          <w:ilvl w:val="0"/>
          <w:numId w:val="6"/>
        </w:numPr>
        <w:spacing w:line="240" w:lineRule="auto"/>
      </w:pPr>
      <w:r w:rsidRPr="00A46C16">
        <w:rPr>
          <w:b/>
          <w:bCs/>
        </w:rPr>
        <w:t xml:space="preserve">Courses </w:t>
      </w:r>
      <w:r w:rsidRPr="00A46C16">
        <w:t xml:space="preserve">– whether the user can submit courses, </w:t>
      </w:r>
      <w:r>
        <w:t>view the information or neither</w:t>
      </w:r>
    </w:p>
    <w:p w14:paraId="10C58807" w14:textId="77777777" w:rsidR="00A46C16" w:rsidRDefault="00A46C16" w:rsidP="00CE5F75">
      <w:pPr>
        <w:pStyle w:val="ListParagraph"/>
        <w:numPr>
          <w:ilvl w:val="0"/>
          <w:numId w:val="6"/>
        </w:numPr>
        <w:spacing w:line="240" w:lineRule="auto"/>
      </w:pPr>
      <w:r w:rsidRPr="00A46C16">
        <w:rPr>
          <w:b/>
          <w:bCs/>
        </w:rPr>
        <w:t xml:space="preserve">Venues </w:t>
      </w:r>
      <w:r w:rsidRPr="00A46C16">
        <w:t xml:space="preserve">- whether the user can add venues, view the information or neither </w:t>
      </w:r>
    </w:p>
    <w:p w14:paraId="0D50F624" w14:textId="77777777" w:rsidR="00A46C16" w:rsidRDefault="00A46C16" w:rsidP="00CE5F75">
      <w:pPr>
        <w:pStyle w:val="ListParagraph"/>
        <w:numPr>
          <w:ilvl w:val="0"/>
          <w:numId w:val="6"/>
        </w:numPr>
        <w:spacing w:line="240" w:lineRule="auto"/>
      </w:pPr>
      <w:r w:rsidRPr="00A46C16">
        <w:rPr>
          <w:b/>
          <w:bCs/>
        </w:rPr>
        <w:t xml:space="preserve">Standards </w:t>
      </w:r>
      <w:r w:rsidRPr="00A46C16">
        <w:t xml:space="preserve">– whether the user can add new standards or not </w:t>
      </w:r>
    </w:p>
    <w:p w14:paraId="7BD822D4" w14:textId="3D57FA47" w:rsidR="1DE4E7CE" w:rsidRDefault="1DE4E7CE" w:rsidP="00CE5F75">
      <w:pPr>
        <w:pStyle w:val="ListParagraph"/>
        <w:numPr>
          <w:ilvl w:val="0"/>
          <w:numId w:val="6"/>
        </w:numPr>
        <w:spacing w:line="240" w:lineRule="auto"/>
      </w:pPr>
      <w:r w:rsidRPr="00CE5F75">
        <w:rPr>
          <w:b/>
          <w:bCs/>
        </w:rPr>
        <w:t xml:space="preserve">Form of Agreement </w:t>
      </w:r>
      <w:r>
        <w:t xml:space="preserve">– whether the user can sign Forms of Agreement or not </w:t>
      </w:r>
    </w:p>
    <w:p w14:paraId="56EACDCC" w14:textId="77777777" w:rsidR="00A46C16" w:rsidRDefault="00A46C16" w:rsidP="00CE5F75">
      <w:pPr>
        <w:pStyle w:val="ListParagraph"/>
        <w:numPr>
          <w:ilvl w:val="0"/>
          <w:numId w:val="6"/>
        </w:numPr>
        <w:spacing w:line="240" w:lineRule="auto"/>
      </w:pPr>
      <w:proofErr w:type="spellStart"/>
      <w:r w:rsidRPr="00A46C16">
        <w:rPr>
          <w:b/>
          <w:bCs/>
        </w:rPr>
        <w:t>Self Assessment</w:t>
      </w:r>
      <w:proofErr w:type="spellEnd"/>
      <w:r w:rsidRPr="00A46C16">
        <w:rPr>
          <w:b/>
          <w:bCs/>
        </w:rPr>
        <w:t xml:space="preserve"> </w:t>
      </w:r>
      <w:r w:rsidRPr="00A46C16">
        <w:t xml:space="preserve">– whether the user can complete self-assessment </w:t>
      </w:r>
    </w:p>
    <w:p w14:paraId="17AF2CEA" w14:textId="77777777" w:rsidR="00A46C16" w:rsidRDefault="00A46C16" w:rsidP="00CE5F75">
      <w:pPr>
        <w:pStyle w:val="ListParagraph"/>
        <w:numPr>
          <w:ilvl w:val="0"/>
          <w:numId w:val="6"/>
        </w:numPr>
        <w:spacing w:line="240" w:lineRule="auto"/>
      </w:pPr>
      <w:r w:rsidRPr="00A46C16">
        <w:rPr>
          <w:b/>
          <w:bCs/>
        </w:rPr>
        <w:t xml:space="preserve">Individual Achievement </w:t>
      </w:r>
      <w:r w:rsidRPr="00A46C16">
        <w:t xml:space="preserve">– whether the user can upload individual achievements or not </w:t>
      </w:r>
    </w:p>
    <w:p w14:paraId="3B8FF773" w14:textId="77777777" w:rsidR="00A46C16" w:rsidRDefault="00A46C16" w:rsidP="00CE5F75">
      <w:pPr>
        <w:pStyle w:val="ListParagraph"/>
        <w:numPr>
          <w:ilvl w:val="0"/>
          <w:numId w:val="6"/>
        </w:numPr>
        <w:spacing w:line="240" w:lineRule="auto"/>
      </w:pPr>
      <w:r w:rsidRPr="00A46C16">
        <w:rPr>
          <w:b/>
          <w:bCs/>
        </w:rPr>
        <w:t xml:space="preserve">Bulk Achievements </w:t>
      </w:r>
      <w:r w:rsidRPr="00A46C16">
        <w:t>– whether the user can upload bulk achievements or not</w:t>
      </w:r>
      <w:r>
        <w:t>.</w:t>
      </w:r>
    </w:p>
    <w:p w14:paraId="59766B27" w14:textId="77777777" w:rsidR="00A46C16" w:rsidRPr="00A46C16" w:rsidRDefault="00A46C16" w:rsidP="00A46C16">
      <w:pPr>
        <w:autoSpaceDE w:val="0"/>
        <w:autoSpaceDN w:val="0"/>
        <w:adjustRightInd w:val="0"/>
        <w:spacing w:after="160" w:line="201" w:lineRule="atLeast"/>
        <w:ind w:right="560"/>
        <w:rPr>
          <w:rFonts w:ascii="Acumin Pro Light" w:hAnsi="Acumin Pro Light" w:cs="Acumin Pro Light"/>
          <w:color w:val="000000"/>
          <w:sz w:val="20"/>
          <w:szCs w:val="20"/>
        </w:rPr>
      </w:pPr>
      <w:r w:rsidRPr="00A46C16">
        <w:rPr>
          <w:rFonts w:ascii="Acumin Pro" w:hAnsi="Acumin Pro" w:cs="Acumin Pro"/>
          <w:b/>
          <w:bCs/>
          <w:color w:val="000000"/>
          <w:sz w:val="20"/>
          <w:szCs w:val="20"/>
        </w:rPr>
        <w:lastRenderedPageBreak/>
        <w:t xml:space="preserve">5. </w:t>
      </w:r>
      <w:r w:rsidRPr="00A46C16">
        <w:rPr>
          <w:rFonts w:ascii="Acumin Pro Light" w:hAnsi="Acumin Pro Light" w:cs="Acumin Pro Light"/>
          <w:color w:val="000000"/>
          <w:sz w:val="20"/>
          <w:szCs w:val="20"/>
        </w:rPr>
        <w:t>When you are ready, click “</w:t>
      </w:r>
      <w:r w:rsidRPr="00A46C16">
        <w:rPr>
          <w:rFonts w:ascii="Acumin Pro" w:hAnsi="Acumin Pro" w:cs="Acumin Pro"/>
          <w:b/>
          <w:bCs/>
          <w:color w:val="000000"/>
          <w:sz w:val="20"/>
          <w:szCs w:val="20"/>
        </w:rPr>
        <w:t>Submit</w:t>
      </w:r>
      <w:r w:rsidRPr="00A46C16">
        <w:rPr>
          <w:rFonts w:ascii="Acumin Pro Light" w:hAnsi="Acumin Pro Light" w:cs="Acumin Pro Light"/>
          <w:color w:val="000000"/>
          <w:sz w:val="20"/>
          <w:szCs w:val="20"/>
        </w:rPr>
        <w:t xml:space="preserve">” to create the new user or to update an existing user. You will return to the User Management page, where all the users are listed. </w:t>
      </w:r>
    </w:p>
    <w:p w14:paraId="36815834" w14:textId="77777777" w:rsidR="00A46C16" w:rsidRDefault="00A46C16" w:rsidP="00A46C16">
      <w:pPr>
        <w:rPr>
          <w:rFonts w:ascii="Acumin Pro Light" w:hAnsi="Acumin Pro Light" w:cs="Acumin Pro Light"/>
          <w:color w:val="000000"/>
          <w:sz w:val="20"/>
          <w:szCs w:val="20"/>
        </w:rPr>
      </w:pPr>
      <w:r w:rsidRPr="00A46C16">
        <w:rPr>
          <w:rFonts w:ascii="Acumin Pro" w:hAnsi="Acumin Pro" w:cs="Acumin Pro"/>
          <w:b/>
          <w:bCs/>
          <w:color w:val="000000"/>
          <w:sz w:val="20"/>
          <w:szCs w:val="20"/>
        </w:rPr>
        <w:t xml:space="preserve">6. </w:t>
      </w:r>
      <w:r w:rsidRPr="00A46C16">
        <w:rPr>
          <w:rFonts w:ascii="Acumin Pro Light" w:hAnsi="Acumin Pro Light" w:cs="Acumin Pro Light"/>
          <w:color w:val="000000"/>
          <w:sz w:val="20"/>
          <w:szCs w:val="20"/>
        </w:rPr>
        <w:t xml:space="preserve">An </w:t>
      </w:r>
      <w:r w:rsidRPr="00A46C16">
        <w:rPr>
          <w:rFonts w:ascii="Acumin Pro" w:hAnsi="Acumin Pro" w:cs="Acumin Pro"/>
          <w:b/>
          <w:bCs/>
          <w:color w:val="000000"/>
          <w:sz w:val="20"/>
          <w:szCs w:val="20"/>
        </w:rPr>
        <w:t>invitation email will be sent to the new contact</w:t>
      </w:r>
      <w:r w:rsidRPr="00A46C16">
        <w:rPr>
          <w:rFonts w:ascii="Acumin Pro Light" w:hAnsi="Acumin Pro Light" w:cs="Acumin Pro Light"/>
          <w:color w:val="000000"/>
          <w:sz w:val="20"/>
          <w:szCs w:val="20"/>
        </w:rPr>
        <w:t xml:space="preserve">, inviting them to log in to the portal. If the new user is already registered in the CITB system under another organisation they may need to </w:t>
      </w:r>
      <w:r w:rsidRPr="00A46C16">
        <w:rPr>
          <w:rFonts w:ascii="Acumin Pro" w:hAnsi="Acumin Pro" w:cs="Acumin Pro"/>
          <w:color w:val="000000"/>
          <w:sz w:val="20"/>
          <w:szCs w:val="20"/>
        </w:rPr>
        <w:t xml:space="preserve">change profiles </w:t>
      </w:r>
      <w:r w:rsidRPr="00A46C16">
        <w:rPr>
          <w:rFonts w:ascii="Acumin Pro Light" w:hAnsi="Acumin Pro Light" w:cs="Acumin Pro Light"/>
          <w:color w:val="000000"/>
          <w:sz w:val="20"/>
          <w:szCs w:val="20"/>
        </w:rPr>
        <w:t>to undertake activities for the correct organisation.</w:t>
      </w:r>
    </w:p>
    <w:p w14:paraId="4A5E31D5" w14:textId="77777777" w:rsidR="00C670BF" w:rsidRPr="004648DB" w:rsidRDefault="00C670BF" w:rsidP="00C670BF">
      <w:pPr>
        <w:rPr>
          <w:rFonts w:ascii="Calibri" w:eastAsia="Calibri" w:hAnsi="Calibri" w:cs="Acumin Pro ExtraCondensed Light"/>
          <w:b/>
          <w:color w:val="7030A0"/>
          <w:sz w:val="28"/>
          <w:szCs w:val="28"/>
        </w:rPr>
      </w:pPr>
      <w:r>
        <w:rPr>
          <w:rFonts w:ascii="Calibri" w:eastAsia="Calibri" w:hAnsi="Calibri" w:cs="Acumin Pro ExtraCondensed Light"/>
          <w:b/>
          <w:color w:val="7030A0"/>
          <w:sz w:val="28"/>
          <w:szCs w:val="28"/>
        </w:rPr>
        <w:t>Changing profiles</w:t>
      </w:r>
    </w:p>
    <w:p w14:paraId="1FC88F45" w14:textId="2C1A9624" w:rsidR="00C670BF" w:rsidRDefault="00C670BF" w:rsidP="00A46C16">
      <w:r w:rsidRPr="00C670BF">
        <w:t>If you are user for more than one organisation in the portal – for example an ATO that is also a grant-claiming employer – you may need to change your profile in the portal.</w:t>
      </w:r>
    </w:p>
    <w:p w14:paraId="2965932C" w14:textId="04F9EA15" w:rsidR="00C670BF" w:rsidRPr="00C670BF" w:rsidRDefault="00330274" w:rsidP="00C670BF">
      <w:r>
        <w:rPr>
          <w:b/>
          <w:bCs/>
          <w:noProof/>
        </w:rPr>
        <mc:AlternateContent>
          <mc:Choice Requires="wps">
            <w:drawing>
              <wp:anchor distT="0" distB="0" distL="114300" distR="114300" simplePos="0" relativeHeight="251637248" behindDoc="0" locked="0" layoutInCell="1" allowOverlap="1" wp14:anchorId="0DED156A" wp14:editId="473B714B">
                <wp:simplePos x="0" y="0"/>
                <wp:positionH relativeFrom="column">
                  <wp:posOffset>4831715</wp:posOffset>
                </wp:positionH>
                <wp:positionV relativeFrom="paragraph">
                  <wp:posOffset>8255</wp:posOffset>
                </wp:positionV>
                <wp:extent cx="952500" cy="527050"/>
                <wp:effectExtent l="0" t="0" r="19050" b="25400"/>
                <wp:wrapNone/>
                <wp:docPr id="7" name="Oval 7"/>
                <wp:cNvGraphicFramePr/>
                <a:graphic xmlns:a="http://schemas.openxmlformats.org/drawingml/2006/main">
                  <a:graphicData uri="http://schemas.microsoft.com/office/word/2010/wordprocessingShape">
                    <wps:wsp>
                      <wps:cNvSpPr/>
                      <wps:spPr>
                        <a:xfrm>
                          <a:off x="0" y="0"/>
                          <a:ext cx="952500" cy="527050"/>
                        </a:xfrm>
                        <a:prstGeom prst="ellipse">
                          <a:avLst/>
                        </a:prstGeom>
                        <a:noFill/>
                        <a:ln w="25400" cap="flat" cmpd="sng" algn="ctr">
                          <a:solidFill>
                            <a:srgbClr val="7243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25318B" id="Oval 7" o:spid="_x0000_s1026" style="position:absolute;margin-left:380.45pt;margin-top:.65pt;width:75pt;height:41.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" filled="f" strokecolor="#72437f" strokeweight="2pt"/>
            </w:pict>
          </mc:Fallback>
        </mc:AlternateContent>
      </w:r>
      <w:r>
        <w:rPr>
          <w:noProof/>
          <w:lang w:eastAsia="en-GB"/>
        </w:rPr>
        <w:drawing>
          <wp:anchor distT="0" distB="0" distL="114300" distR="114300" simplePos="0" relativeHeight="251619840" behindDoc="1" locked="0" layoutInCell="1" allowOverlap="1" wp14:anchorId="0DB92156" wp14:editId="53178F06">
            <wp:simplePos x="0" y="0"/>
            <wp:positionH relativeFrom="column">
              <wp:posOffset>2126615</wp:posOffset>
            </wp:positionH>
            <wp:positionV relativeFrom="paragraph">
              <wp:posOffset>78105</wp:posOffset>
            </wp:positionV>
            <wp:extent cx="4342130" cy="361950"/>
            <wp:effectExtent l="0" t="0" r="1270" b="0"/>
            <wp:wrapTight wrapText="bothSides">
              <wp:wrapPolygon edited="0">
                <wp:start x="0" y="0"/>
                <wp:lineTo x="0" y="20463"/>
                <wp:lineTo x="21512" y="20463"/>
                <wp:lineTo x="2151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24327"/>
                    <a:stretch/>
                  </pic:blipFill>
                  <pic:spPr bwMode="auto">
                    <a:xfrm>
                      <a:off x="0" y="0"/>
                      <a:ext cx="4342130" cy="361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670BF" w:rsidRPr="00C670BF">
        <w:rPr>
          <w:b/>
          <w:bCs/>
        </w:rPr>
        <w:t xml:space="preserve">1. </w:t>
      </w:r>
      <w:r w:rsidR="00C670BF" w:rsidRPr="00C670BF">
        <w:t xml:space="preserve">Log in to CITB Online Services. </w:t>
      </w:r>
    </w:p>
    <w:p w14:paraId="4E4555B0" w14:textId="71CDC9D5" w:rsidR="00C670BF" w:rsidRDefault="00154F11" w:rsidP="00C670BF">
      <w:r>
        <w:rPr>
          <w:noProof/>
        </w:rPr>
        <w:drawing>
          <wp:anchor distT="0" distB="0" distL="114300" distR="114300" simplePos="0" relativeHeight="251641344" behindDoc="1" locked="0" layoutInCell="1" allowOverlap="1" wp14:anchorId="0E8F7DF1" wp14:editId="21BE63FF">
            <wp:simplePos x="0" y="0"/>
            <wp:positionH relativeFrom="column">
              <wp:posOffset>3504565</wp:posOffset>
            </wp:positionH>
            <wp:positionV relativeFrom="paragraph">
              <wp:posOffset>396240</wp:posOffset>
            </wp:positionV>
            <wp:extent cx="2893695" cy="1574800"/>
            <wp:effectExtent l="19050" t="19050" r="20955" b="25400"/>
            <wp:wrapTight wrapText="bothSides">
              <wp:wrapPolygon edited="0">
                <wp:start x="-142" y="-261"/>
                <wp:lineTo x="-142" y="21687"/>
                <wp:lineTo x="21614" y="21687"/>
                <wp:lineTo x="21614" y="-261"/>
                <wp:lineTo x="-142" y="-261"/>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93695" cy="157480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r w:rsidR="00C670BF" w:rsidRPr="00C670BF">
        <w:rPr>
          <w:b/>
          <w:bCs/>
        </w:rPr>
        <w:t xml:space="preserve">2. </w:t>
      </w:r>
      <w:r w:rsidR="00C670BF" w:rsidRPr="00C670BF">
        <w:t>Click on the “</w:t>
      </w:r>
      <w:r w:rsidR="00C670BF" w:rsidRPr="00C670BF">
        <w:rPr>
          <w:b/>
          <w:bCs/>
        </w:rPr>
        <w:t>Change Profile</w:t>
      </w:r>
      <w:r w:rsidR="00C670BF">
        <w:t xml:space="preserve">” button on </w:t>
      </w:r>
      <w:r w:rsidR="00C670BF" w:rsidRPr="00C670BF">
        <w:t>the top menu bar.</w:t>
      </w:r>
    </w:p>
    <w:p w14:paraId="72A3D3EC" w14:textId="64F4F3D9" w:rsidR="00C670BF" w:rsidRDefault="00C670BF" w:rsidP="00C670BF"/>
    <w:p w14:paraId="49A46B78" w14:textId="0F46DFC5" w:rsidR="00CE7E57" w:rsidRDefault="00CE7E57" w:rsidP="00C670BF">
      <w:r>
        <w:rPr>
          <w:b/>
          <w:bCs/>
          <w:noProof/>
        </w:rPr>
        <mc:AlternateContent>
          <mc:Choice Requires="wps">
            <w:drawing>
              <wp:anchor distT="0" distB="0" distL="114300" distR="114300" simplePos="0" relativeHeight="251642368" behindDoc="0" locked="0" layoutInCell="1" allowOverlap="1" wp14:anchorId="3E4C22FF" wp14:editId="6F0C7036">
                <wp:simplePos x="0" y="0"/>
                <wp:positionH relativeFrom="column">
                  <wp:posOffset>4787265</wp:posOffset>
                </wp:positionH>
                <wp:positionV relativeFrom="paragraph">
                  <wp:posOffset>213995</wp:posOffset>
                </wp:positionV>
                <wp:extent cx="577850" cy="374650"/>
                <wp:effectExtent l="0" t="0" r="12700" b="25400"/>
                <wp:wrapNone/>
                <wp:docPr id="18" name="Oval 18"/>
                <wp:cNvGraphicFramePr/>
                <a:graphic xmlns:a="http://schemas.openxmlformats.org/drawingml/2006/main">
                  <a:graphicData uri="http://schemas.microsoft.com/office/word/2010/wordprocessingShape">
                    <wps:wsp>
                      <wps:cNvSpPr/>
                      <wps:spPr>
                        <a:xfrm>
                          <a:off x="0" y="0"/>
                          <a:ext cx="577850" cy="374650"/>
                        </a:xfrm>
                        <a:prstGeom prst="ellipse">
                          <a:avLst/>
                        </a:prstGeom>
                        <a:noFill/>
                        <a:ln w="25400" cap="flat" cmpd="sng" algn="ctr">
                          <a:solidFill>
                            <a:srgbClr val="7243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A762BD" id="Oval 18" o:spid="_x0000_s1026" style="position:absolute;margin-left:376.95pt;margin-top:16.85pt;width:45.5pt;height:29.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" filled="f" strokecolor="#72437f" strokeweight="2pt"/>
            </w:pict>
          </mc:Fallback>
        </mc:AlternateContent>
      </w:r>
      <w:r w:rsidR="00C670BF" w:rsidRPr="00C670BF">
        <w:rPr>
          <w:b/>
          <w:bCs/>
        </w:rPr>
        <w:t>3.</w:t>
      </w:r>
      <w:r w:rsidR="00C670BF" w:rsidRPr="000D2AE2">
        <w:rPr>
          <w:bCs/>
        </w:rPr>
        <w:t xml:space="preserve"> </w:t>
      </w:r>
      <w:r w:rsidR="000D2AE2" w:rsidRPr="000D2AE2">
        <w:rPr>
          <w:bCs/>
        </w:rPr>
        <w:t>clic</w:t>
      </w:r>
      <w:r w:rsidR="0073111F">
        <w:rPr>
          <w:bCs/>
        </w:rPr>
        <w:t>k the magnifying glass. This will show</w:t>
      </w:r>
      <w:r w:rsidR="00C670BF" w:rsidRPr="00C670BF">
        <w:t xml:space="preserve"> </w:t>
      </w:r>
      <w:r w:rsidR="008307EF">
        <w:t>the</w:t>
      </w:r>
      <w:r w:rsidR="00C670BF" w:rsidRPr="00C670BF">
        <w:t xml:space="preserve"> accounts that you are linked to. </w:t>
      </w:r>
    </w:p>
    <w:p w14:paraId="1C52EB43" w14:textId="04CCC615" w:rsidR="00CE7E57" w:rsidRDefault="00CE7E57" w:rsidP="00C670BF"/>
    <w:p w14:paraId="055AD196" w14:textId="715200D8" w:rsidR="00FF0B79" w:rsidRDefault="00FF0B79" w:rsidP="00C670BF"/>
    <w:p w14:paraId="076B4F21" w14:textId="75B14AEF" w:rsidR="00FF0B79" w:rsidRDefault="00FF0B79" w:rsidP="00FF0B79">
      <w:pPr>
        <w:spacing w:after="0" w:line="240" w:lineRule="auto"/>
      </w:pPr>
      <w:r>
        <w:rPr>
          <w:noProof/>
        </w:rPr>
        <w:drawing>
          <wp:anchor distT="0" distB="0" distL="114300" distR="114300" simplePos="0" relativeHeight="251654656" behindDoc="1" locked="0" layoutInCell="1" allowOverlap="1" wp14:anchorId="67C10997" wp14:editId="2F27A368">
            <wp:simplePos x="0" y="0"/>
            <wp:positionH relativeFrom="column">
              <wp:posOffset>3478530</wp:posOffset>
            </wp:positionH>
            <wp:positionV relativeFrom="paragraph">
              <wp:posOffset>52705</wp:posOffset>
            </wp:positionV>
            <wp:extent cx="2908935" cy="1547495"/>
            <wp:effectExtent l="0" t="0" r="5715" b="0"/>
            <wp:wrapTight wrapText="bothSides">
              <wp:wrapPolygon edited="0">
                <wp:start x="0" y="0"/>
                <wp:lineTo x="0" y="21272"/>
                <wp:lineTo x="21501" y="21272"/>
                <wp:lineTo x="2150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8935" cy="1547495"/>
                    </a:xfrm>
                    <a:prstGeom prst="rect">
                      <a:avLst/>
                    </a:prstGeom>
                  </pic:spPr>
                </pic:pic>
              </a:graphicData>
            </a:graphic>
            <wp14:sizeRelH relativeFrom="page">
              <wp14:pctWidth>0</wp14:pctWidth>
            </wp14:sizeRelH>
            <wp14:sizeRelV relativeFrom="page">
              <wp14:pctHeight>0</wp14:pctHeight>
            </wp14:sizeRelV>
          </wp:anchor>
        </w:drawing>
      </w:r>
    </w:p>
    <w:p w14:paraId="4EC2E1B4" w14:textId="1A5E117C" w:rsidR="00CE7E57" w:rsidRDefault="00FF0B79" w:rsidP="00FF0B79">
      <w:pPr>
        <w:spacing w:after="0" w:line="240" w:lineRule="auto"/>
        <w:rPr>
          <w:b/>
          <w:bCs/>
        </w:rPr>
      </w:pPr>
      <w:r>
        <w:rPr>
          <w:b/>
          <w:bCs/>
          <w:noProof/>
        </w:rPr>
        <mc:AlternateContent>
          <mc:Choice Requires="wps">
            <w:drawing>
              <wp:anchor distT="0" distB="0" distL="114300" distR="114300" simplePos="0" relativeHeight="251658752" behindDoc="0" locked="0" layoutInCell="1" allowOverlap="1" wp14:anchorId="2840095F" wp14:editId="4E229A09">
                <wp:simplePos x="0" y="0"/>
                <wp:positionH relativeFrom="column">
                  <wp:posOffset>3763645</wp:posOffset>
                </wp:positionH>
                <wp:positionV relativeFrom="paragraph">
                  <wp:posOffset>152400</wp:posOffset>
                </wp:positionV>
                <wp:extent cx="2717800" cy="527050"/>
                <wp:effectExtent l="0" t="0" r="25400" b="25400"/>
                <wp:wrapNone/>
                <wp:docPr id="19" name="Oval 19"/>
                <wp:cNvGraphicFramePr/>
                <a:graphic xmlns:a="http://schemas.openxmlformats.org/drawingml/2006/main">
                  <a:graphicData uri="http://schemas.microsoft.com/office/word/2010/wordprocessingShape">
                    <wps:wsp>
                      <wps:cNvSpPr/>
                      <wps:spPr>
                        <a:xfrm>
                          <a:off x="0" y="0"/>
                          <a:ext cx="2717800" cy="527050"/>
                        </a:xfrm>
                        <a:prstGeom prst="ellipse">
                          <a:avLst/>
                        </a:prstGeom>
                        <a:noFill/>
                        <a:ln w="25400" cap="flat" cmpd="sng" algn="ctr">
                          <a:solidFill>
                            <a:srgbClr val="7243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1D7E0F" id="Oval 19" o:spid="_x0000_s1026" style="position:absolute;margin-left:296.35pt;margin-top:12pt;width:214pt;height: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" filled="f" strokecolor="#72437f" strokeweight="2pt"/>
            </w:pict>
          </mc:Fallback>
        </mc:AlternateContent>
      </w:r>
      <w:r w:rsidR="00CE7E57">
        <w:t>G</w:t>
      </w:r>
      <w:r w:rsidR="00C670BF" w:rsidRPr="00C670BF">
        <w:t>rant-claiming employers</w:t>
      </w:r>
      <w:r w:rsidR="00CE7E57">
        <w:t>:</w:t>
      </w:r>
      <w:r w:rsidR="00C670BF" w:rsidRPr="00C670BF">
        <w:t xml:space="preserve"> the profile can be identified by the </w:t>
      </w:r>
      <w:proofErr w:type="gramStart"/>
      <w:r w:rsidR="00C670BF" w:rsidRPr="00C670BF">
        <w:rPr>
          <w:b/>
          <w:bCs/>
        </w:rPr>
        <w:t>seven digit</w:t>
      </w:r>
      <w:proofErr w:type="gramEnd"/>
      <w:r w:rsidR="00C670BF">
        <w:rPr>
          <w:b/>
          <w:bCs/>
        </w:rPr>
        <w:t xml:space="preserve"> CITB</w:t>
      </w:r>
      <w:r w:rsidR="00C670BF" w:rsidRPr="00C670BF">
        <w:rPr>
          <w:b/>
          <w:bCs/>
        </w:rPr>
        <w:t xml:space="preserve"> Levy registration number.</w:t>
      </w:r>
      <w:r w:rsidR="008307EF">
        <w:rPr>
          <w:b/>
          <w:bCs/>
        </w:rPr>
        <w:t xml:space="preserve"> </w:t>
      </w:r>
    </w:p>
    <w:p w14:paraId="593886C5" w14:textId="6C3DCFE9" w:rsidR="00FF0B79" w:rsidRDefault="00FF0B79" w:rsidP="00C670BF">
      <w:pPr>
        <w:rPr>
          <w:bCs/>
        </w:rPr>
      </w:pPr>
    </w:p>
    <w:p w14:paraId="7DA2FCE9" w14:textId="3C13A89E" w:rsidR="00C670BF" w:rsidRDefault="008307EF" w:rsidP="00C670BF">
      <w:pPr>
        <w:rPr>
          <w:noProof/>
        </w:rPr>
      </w:pPr>
      <w:r w:rsidRPr="008307EF">
        <w:rPr>
          <w:bCs/>
        </w:rPr>
        <w:t>ATOs will</w:t>
      </w:r>
      <w:r>
        <w:rPr>
          <w:b/>
          <w:bCs/>
        </w:rPr>
        <w:t xml:space="preserve"> not </w:t>
      </w:r>
      <w:r w:rsidRPr="008307EF">
        <w:rPr>
          <w:bCs/>
        </w:rPr>
        <w:t>have a registration number.</w:t>
      </w:r>
      <w:r w:rsidR="00154F11" w:rsidRPr="00154F11">
        <w:rPr>
          <w:noProof/>
        </w:rPr>
        <w:t xml:space="preserve"> </w:t>
      </w:r>
    </w:p>
    <w:p w14:paraId="37421544" w14:textId="254061D7" w:rsidR="00C670BF" w:rsidRDefault="00FF0B79" w:rsidP="00FF0B79">
      <w:pPr>
        <w:spacing w:after="0" w:line="240" w:lineRule="auto"/>
      </w:pPr>
      <w:r>
        <w:rPr>
          <w:b/>
          <w:bCs/>
          <w:noProof/>
        </w:rPr>
        <mc:AlternateContent>
          <mc:Choice Requires="wps">
            <w:drawing>
              <wp:anchor distT="0" distB="0" distL="114300" distR="114300" simplePos="0" relativeHeight="251667968" behindDoc="0" locked="0" layoutInCell="1" allowOverlap="1" wp14:anchorId="7AC5547D" wp14:editId="016E5EA5">
                <wp:simplePos x="0" y="0"/>
                <wp:positionH relativeFrom="column">
                  <wp:posOffset>5377815</wp:posOffset>
                </wp:positionH>
                <wp:positionV relativeFrom="paragraph">
                  <wp:posOffset>144145</wp:posOffset>
                </wp:positionV>
                <wp:extent cx="571500" cy="304800"/>
                <wp:effectExtent l="0" t="0" r="19050" b="19050"/>
                <wp:wrapNone/>
                <wp:docPr id="20" name="Oval 20"/>
                <wp:cNvGraphicFramePr/>
                <a:graphic xmlns:a="http://schemas.openxmlformats.org/drawingml/2006/main">
                  <a:graphicData uri="http://schemas.microsoft.com/office/word/2010/wordprocessingShape">
                    <wps:wsp>
                      <wps:cNvSpPr/>
                      <wps:spPr>
                        <a:xfrm>
                          <a:off x="0" y="0"/>
                          <a:ext cx="571500" cy="304800"/>
                        </a:xfrm>
                        <a:prstGeom prst="ellipse">
                          <a:avLst/>
                        </a:prstGeom>
                        <a:noFill/>
                        <a:ln w="25400" cap="flat" cmpd="sng" algn="ctr">
                          <a:solidFill>
                            <a:srgbClr val="72437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29A9FD" id="Oval 20" o:spid="_x0000_s1026" style="position:absolute;margin-left:423.45pt;margin-top:11.35pt;width:45pt;height:2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" filled="f" strokecolor="#72437f" strokeweight="2pt"/>
            </w:pict>
          </mc:Fallback>
        </mc:AlternateContent>
      </w:r>
      <w:r w:rsidR="00C670BF" w:rsidRPr="00C670BF">
        <w:rPr>
          <w:b/>
          <w:bCs/>
        </w:rPr>
        <w:t xml:space="preserve">4. </w:t>
      </w:r>
      <w:r w:rsidR="00C670BF" w:rsidRPr="00C670BF">
        <w:t xml:space="preserve">Select the profile you want to switch to. </w:t>
      </w:r>
      <w:r w:rsidR="009672D5">
        <w:t xml:space="preserve">It will turn blue then </w:t>
      </w:r>
      <w:r w:rsidR="00C670BF" w:rsidRPr="00C670BF">
        <w:t>Click “</w:t>
      </w:r>
      <w:r w:rsidR="009672D5">
        <w:rPr>
          <w:b/>
          <w:bCs/>
        </w:rPr>
        <w:t>Select</w:t>
      </w:r>
      <w:r w:rsidR="00C670BF" w:rsidRPr="00C670BF">
        <w:t>”</w:t>
      </w:r>
    </w:p>
    <w:p w14:paraId="6EC77388" w14:textId="1282154F" w:rsidR="009672D5" w:rsidRDefault="00FF0B79" w:rsidP="00C670BF">
      <w:r>
        <w:rPr>
          <w:noProof/>
        </w:rPr>
        <w:drawing>
          <wp:anchor distT="0" distB="0" distL="114300" distR="114300" simplePos="0" relativeHeight="251678208" behindDoc="1" locked="0" layoutInCell="1" allowOverlap="1" wp14:anchorId="4BF642F5" wp14:editId="58F6A420">
            <wp:simplePos x="0" y="0"/>
            <wp:positionH relativeFrom="column">
              <wp:posOffset>3498215</wp:posOffset>
            </wp:positionH>
            <wp:positionV relativeFrom="paragraph">
              <wp:posOffset>149225</wp:posOffset>
            </wp:positionV>
            <wp:extent cx="2882900" cy="1568450"/>
            <wp:effectExtent l="19050" t="19050" r="12700" b="12700"/>
            <wp:wrapTight wrapText="bothSides">
              <wp:wrapPolygon edited="0">
                <wp:start x="-143" y="-262"/>
                <wp:lineTo x="-143" y="21513"/>
                <wp:lineTo x="21552" y="21513"/>
                <wp:lineTo x="21552" y="-262"/>
                <wp:lineTo x="-143" y="-262"/>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82900" cy="1568450"/>
                    </a:xfrm>
                    <a:prstGeom prst="rect">
                      <a:avLst/>
                    </a:prstGeom>
                    <a:ln>
                      <a:solidFill>
                        <a:srgbClr val="4F81BD"/>
                      </a:solidFill>
                    </a:ln>
                  </pic:spPr>
                </pic:pic>
              </a:graphicData>
            </a:graphic>
            <wp14:sizeRelH relativeFrom="page">
              <wp14:pctWidth>0</wp14:pctWidth>
            </wp14:sizeRelH>
            <wp14:sizeRelV relativeFrom="page">
              <wp14:pctHeight>0</wp14:pctHeight>
            </wp14:sizeRelV>
          </wp:anchor>
        </w:drawing>
      </w:r>
    </w:p>
    <w:p w14:paraId="00EF2EA6" w14:textId="13D2A148" w:rsidR="009672D5" w:rsidRDefault="009672D5" w:rsidP="00C670BF"/>
    <w:p w14:paraId="2B311430" w14:textId="6FD333E1" w:rsidR="009672D5" w:rsidRDefault="009672D5" w:rsidP="00C670BF">
      <w:r>
        <w:t>5.</w:t>
      </w:r>
      <w:r w:rsidR="001168FD">
        <w:t xml:space="preserve"> </w:t>
      </w:r>
      <w:r w:rsidR="00FF0B79">
        <w:t>Click “Change Profile” to complete the change</w:t>
      </w:r>
      <w:r>
        <w:t xml:space="preserve"> </w:t>
      </w:r>
    </w:p>
    <w:p w14:paraId="4D830319" w14:textId="10170E3D" w:rsidR="009672D5" w:rsidRDefault="009672D5" w:rsidP="00C670BF">
      <w:pPr>
        <w:rPr>
          <w:b/>
          <w:bCs/>
        </w:rPr>
      </w:pPr>
    </w:p>
    <w:p w14:paraId="39855AC7" w14:textId="5F89EF82" w:rsidR="009672D5" w:rsidRDefault="00FF0B79" w:rsidP="00C670BF">
      <w:pPr>
        <w:rPr>
          <w:b/>
          <w:bCs/>
        </w:rPr>
      </w:pPr>
      <w:r>
        <w:rPr>
          <w:noProof/>
          <w:lang w:eastAsia="en-GB"/>
        </w:rPr>
        <w:drawing>
          <wp:anchor distT="0" distB="0" distL="114300" distR="114300" simplePos="0" relativeHeight="251623936" behindDoc="1" locked="0" layoutInCell="1" allowOverlap="1" wp14:anchorId="3F3E6199" wp14:editId="05E0C05A">
            <wp:simplePos x="0" y="0"/>
            <wp:positionH relativeFrom="column">
              <wp:posOffset>-3810</wp:posOffset>
            </wp:positionH>
            <wp:positionV relativeFrom="paragraph">
              <wp:posOffset>421640</wp:posOffset>
            </wp:positionV>
            <wp:extent cx="2783205" cy="1466215"/>
            <wp:effectExtent l="0" t="0" r="0" b="635"/>
            <wp:wrapTight wrapText="bothSides">
              <wp:wrapPolygon edited="0">
                <wp:start x="0" y="0"/>
                <wp:lineTo x="0" y="21329"/>
                <wp:lineTo x="21437" y="21329"/>
                <wp:lineTo x="21437"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83205" cy="1466215"/>
                    </a:xfrm>
                    <a:prstGeom prst="rect">
                      <a:avLst/>
                    </a:prstGeom>
                  </pic:spPr>
                </pic:pic>
              </a:graphicData>
            </a:graphic>
            <wp14:sizeRelH relativeFrom="page">
              <wp14:pctWidth>0</wp14:pctWidth>
            </wp14:sizeRelH>
            <wp14:sizeRelV relativeFrom="page">
              <wp14:pctHeight>0</wp14:pctHeight>
            </wp14:sizeRelV>
          </wp:anchor>
        </w:drawing>
      </w:r>
    </w:p>
    <w:p w14:paraId="103D872D" w14:textId="69FC4BDB" w:rsidR="009672D5" w:rsidRDefault="009672D5" w:rsidP="00C670BF">
      <w:pPr>
        <w:rPr>
          <w:b/>
          <w:bCs/>
        </w:rPr>
      </w:pPr>
    </w:p>
    <w:p w14:paraId="66F11154" w14:textId="6C02D8CA" w:rsidR="00DD32D8" w:rsidRDefault="00FF0B79" w:rsidP="00C670BF">
      <w:r>
        <w:rPr>
          <w:b/>
          <w:bCs/>
        </w:rPr>
        <w:t>6</w:t>
      </w:r>
      <w:r w:rsidR="1DE4E7CE" w:rsidRPr="1DE4E7CE">
        <w:rPr>
          <w:b/>
          <w:bCs/>
        </w:rPr>
        <w:t xml:space="preserve">. </w:t>
      </w:r>
      <w:r w:rsidR="1DE4E7CE">
        <w:t xml:space="preserve">You will then be taken to the Organisation Details page. You will now see that the name of the organisation has changed. The menu at the top of the page will either say </w:t>
      </w:r>
      <w:r w:rsidR="1DE4E7CE" w:rsidRPr="1DE4E7CE">
        <w:rPr>
          <w:b/>
          <w:bCs/>
        </w:rPr>
        <w:t xml:space="preserve">ATO </w:t>
      </w:r>
      <w:r w:rsidR="1DE4E7CE">
        <w:t xml:space="preserve">or </w:t>
      </w:r>
      <w:r w:rsidR="1DE4E7CE" w:rsidRPr="1DE4E7CE">
        <w:rPr>
          <w:b/>
          <w:bCs/>
        </w:rPr>
        <w:t xml:space="preserve">Employer </w:t>
      </w:r>
      <w:r w:rsidR="1DE4E7CE">
        <w:t>depending on which profile you are in.</w:t>
      </w:r>
    </w:p>
    <w:p w14:paraId="0B39F00F" w14:textId="67A229D3" w:rsidR="00DD32D8" w:rsidRDefault="1DE4E7CE" w:rsidP="1DE4E7CE">
      <w:pPr>
        <w:rPr>
          <w:rFonts w:ascii="Calibri" w:eastAsia="Calibri" w:hAnsi="Calibri" w:cs="Acumin Pro ExtraCondensed Light"/>
          <w:b/>
          <w:bCs/>
          <w:color w:val="7030A0"/>
          <w:sz w:val="28"/>
          <w:szCs w:val="28"/>
        </w:rPr>
      </w:pPr>
      <w:r w:rsidRPr="1DE4E7CE">
        <w:rPr>
          <w:rFonts w:ascii="Calibri" w:eastAsia="Calibri" w:hAnsi="Calibri" w:cs="Acumin Pro ExtraCondensed Light"/>
          <w:b/>
          <w:bCs/>
          <w:color w:val="7030A0"/>
          <w:sz w:val="28"/>
          <w:szCs w:val="28"/>
        </w:rPr>
        <w:lastRenderedPageBreak/>
        <w:t>Updating user profiles</w:t>
      </w:r>
    </w:p>
    <w:p w14:paraId="4B364976" w14:textId="1B278AD7" w:rsidR="00DD32D8" w:rsidRPr="00DD32D8" w:rsidRDefault="007D6C65" w:rsidP="00DD32D8">
      <w:r>
        <w:rPr>
          <w:noProof/>
        </w:rPr>
        <mc:AlternateContent>
          <mc:Choice Requires="wps">
            <w:drawing>
              <wp:anchor distT="0" distB="0" distL="114300" distR="114300" simplePos="0" relativeHeight="251692032" behindDoc="0" locked="0" layoutInCell="1" allowOverlap="1" wp14:anchorId="57061D2A" wp14:editId="73377167">
                <wp:simplePos x="0" y="0"/>
                <wp:positionH relativeFrom="column">
                  <wp:posOffset>5047615</wp:posOffset>
                </wp:positionH>
                <wp:positionV relativeFrom="paragraph">
                  <wp:posOffset>648335</wp:posOffset>
                </wp:positionV>
                <wp:extent cx="889000" cy="717550"/>
                <wp:effectExtent l="0" t="0" r="25400" b="25400"/>
                <wp:wrapNone/>
                <wp:docPr id="22" name="Oval 22"/>
                <wp:cNvGraphicFramePr/>
                <a:graphic xmlns:a="http://schemas.openxmlformats.org/drawingml/2006/main">
                  <a:graphicData uri="http://schemas.microsoft.com/office/word/2010/wordprocessingShape">
                    <wps:wsp>
                      <wps:cNvSpPr/>
                      <wps:spPr>
                        <a:xfrm>
                          <a:off x="0" y="0"/>
                          <a:ext cx="889000" cy="717550"/>
                        </a:xfrm>
                        <a:prstGeom prst="ellipse">
                          <a:avLst/>
                        </a:prstGeom>
                        <a:noFill/>
                        <a:ln>
                          <a:solidFill>
                            <a:srgbClr val="82406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CF0DC9" id="Oval 22" o:spid="_x0000_s1026" style="position:absolute;margin-left:397.45pt;margin-top:51.05pt;width:70pt;height:56.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" filled="f" strokecolor="#82406f" strokeweight="2pt"/>
            </w:pict>
          </mc:Fallback>
        </mc:AlternateContent>
      </w:r>
      <w:r w:rsidR="00DD32D8">
        <w:t xml:space="preserve">It’s </w:t>
      </w:r>
      <w:r w:rsidR="00DD32D8" w:rsidRPr="00DD32D8">
        <w:t xml:space="preserve">important that your personal details are correct, as potential customers may access them to contact you. This is how to update your personal details, such as job title, phone number, email, address and communication preferences. </w:t>
      </w:r>
    </w:p>
    <w:p w14:paraId="2FD4649F" w14:textId="3348F8AA" w:rsidR="00DD32D8" w:rsidRDefault="00EC7D68" w:rsidP="00DD32D8">
      <w:r>
        <w:rPr>
          <w:noProof/>
          <w:lang w:eastAsia="en-GB"/>
        </w:rPr>
        <w:drawing>
          <wp:anchor distT="0" distB="0" distL="114300" distR="114300" simplePos="0" relativeHeight="251624960" behindDoc="1" locked="0" layoutInCell="1" allowOverlap="1" wp14:anchorId="022D63D2" wp14:editId="2CCC5746">
            <wp:simplePos x="0" y="0"/>
            <wp:positionH relativeFrom="column">
              <wp:posOffset>2336165</wp:posOffset>
            </wp:positionH>
            <wp:positionV relativeFrom="paragraph">
              <wp:posOffset>10160</wp:posOffset>
            </wp:positionV>
            <wp:extent cx="3874770" cy="1027430"/>
            <wp:effectExtent l="19050" t="19050" r="11430" b="20320"/>
            <wp:wrapTight wrapText="bothSides">
              <wp:wrapPolygon edited="0">
                <wp:start x="-106" y="-400"/>
                <wp:lineTo x="-106" y="21627"/>
                <wp:lineTo x="21558" y="21627"/>
                <wp:lineTo x="21558" y="-400"/>
                <wp:lineTo x="-106" y="-40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74770" cy="102743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DD32D8" w:rsidRPr="00DD32D8">
        <w:rPr>
          <w:b/>
          <w:bCs/>
        </w:rPr>
        <w:t xml:space="preserve">1. </w:t>
      </w:r>
      <w:r w:rsidR="00DD32D8" w:rsidRPr="00DD32D8">
        <w:t xml:space="preserve">Log in to CITB Online Services. </w:t>
      </w:r>
    </w:p>
    <w:p w14:paraId="3337DECA" w14:textId="15D77C8B" w:rsidR="00DD32D8" w:rsidRDefault="00DD32D8" w:rsidP="00DD32D8">
      <w:pPr>
        <w:rPr>
          <w:noProof/>
          <w:lang w:eastAsia="en-GB"/>
        </w:rPr>
      </w:pPr>
      <w:r w:rsidRPr="00DD32D8">
        <w:rPr>
          <w:b/>
          <w:bCs/>
        </w:rPr>
        <w:t xml:space="preserve">2. </w:t>
      </w:r>
      <w:r w:rsidRPr="00DD32D8">
        <w:t xml:space="preserve">Click on your </w:t>
      </w:r>
      <w:r w:rsidRPr="00DD32D8">
        <w:rPr>
          <w:b/>
          <w:bCs/>
        </w:rPr>
        <w:t xml:space="preserve">username </w:t>
      </w:r>
      <w:r w:rsidRPr="00DD32D8">
        <w:t>in the top right of the menu bar and select “</w:t>
      </w:r>
      <w:r w:rsidRPr="00DD32D8">
        <w:rPr>
          <w:b/>
          <w:bCs/>
        </w:rPr>
        <w:t>Profile</w:t>
      </w:r>
      <w:r w:rsidRPr="00DD32D8">
        <w:t>”.</w:t>
      </w:r>
      <w:r w:rsidRPr="00DD32D8">
        <w:rPr>
          <w:noProof/>
          <w:lang w:eastAsia="en-GB"/>
        </w:rPr>
        <w:t xml:space="preserve"> </w:t>
      </w:r>
    </w:p>
    <w:p w14:paraId="44EAFD9C" w14:textId="0685E9A1" w:rsidR="00DD32D8" w:rsidRDefault="004B7C35" w:rsidP="00DD32D8">
      <w:pPr>
        <w:rPr>
          <w:noProof/>
          <w:lang w:eastAsia="en-GB"/>
        </w:rPr>
      </w:pPr>
      <w:r>
        <w:rPr>
          <w:noProof/>
          <w:lang w:eastAsia="en-GB"/>
        </w:rPr>
        <w:drawing>
          <wp:anchor distT="0" distB="0" distL="114300" distR="114300" simplePos="0" relativeHeight="251680256" behindDoc="1" locked="0" layoutInCell="1" allowOverlap="1" wp14:anchorId="6407E540" wp14:editId="5DF94EE7">
            <wp:simplePos x="0" y="0"/>
            <wp:positionH relativeFrom="column">
              <wp:posOffset>3815715</wp:posOffset>
            </wp:positionH>
            <wp:positionV relativeFrom="paragraph">
              <wp:posOffset>81915</wp:posOffset>
            </wp:positionV>
            <wp:extent cx="2387600" cy="2095500"/>
            <wp:effectExtent l="19050" t="19050" r="12700" b="19050"/>
            <wp:wrapTight wrapText="bothSides">
              <wp:wrapPolygon edited="0">
                <wp:start x="-172" y="-196"/>
                <wp:lineTo x="-172" y="21600"/>
                <wp:lineTo x="21543" y="21600"/>
                <wp:lineTo x="21543" y="-196"/>
                <wp:lineTo x="-172" y="-196"/>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387600" cy="209550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14:paraId="28F23A6C" w14:textId="5D41FF9A" w:rsidR="00DD32D8" w:rsidRDefault="00DD32D8" w:rsidP="00DD32D8">
      <w:r w:rsidRPr="00DD32D8">
        <w:rPr>
          <w:b/>
          <w:bCs/>
        </w:rPr>
        <w:t xml:space="preserve">3. </w:t>
      </w:r>
      <w:r w:rsidRPr="00DD32D8">
        <w:t xml:space="preserve">You will now be taken to the Employee’s Profile page, where you can update your </w:t>
      </w:r>
      <w:r w:rsidRPr="00DD32D8">
        <w:rPr>
          <w:b/>
          <w:bCs/>
        </w:rPr>
        <w:t>personal detail</w:t>
      </w:r>
      <w:r w:rsidR="004B7C35">
        <w:rPr>
          <w:b/>
          <w:bCs/>
        </w:rPr>
        <w:t xml:space="preserve">s, Address </w:t>
      </w:r>
      <w:r w:rsidRPr="00DD32D8">
        <w:t xml:space="preserve">and </w:t>
      </w:r>
      <w:r w:rsidRPr="00DD32D8">
        <w:rPr>
          <w:b/>
          <w:bCs/>
        </w:rPr>
        <w:t>contact preferences</w:t>
      </w:r>
      <w:r w:rsidRPr="00DD32D8">
        <w:t>. When you are ready, click “</w:t>
      </w:r>
      <w:r w:rsidRPr="00DD32D8">
        <w:rPr>
          <w:b/>
          <w:bCs/>
        </w:rPr>
        <w:t>Submit</w:t>
      </w:r>
      <w:r w:rsidRPr="00DD32D8">
        <w:t>”.</w:t>
      </w:r>
    </w:p>
    <w:p w14:paraId="370A0657" w14:textId="268D6B04" w:rsidR="006070C5" w:rsidRDefault="004B7C35" w:rsidP="00DD32D8">
      <w:pPr>
        <w:jc w:val="center"/>
      </w:pPr>
      <w:r w:rsidRPr="008941FE">
        <w:drawing>
          <wp:anchor distT="0" distB="0" distL="114300" distR="114300" simplePos="0" relativeHeight="251691520" behindDoc="1" locked="0" layoutInCell="1" allowOverlap="1" wp14:anchorId="24D6771D" wp14:editId="412A374F">
            <wp:simplePos x="0" y="0"/>
            <wp:positionH relativeFrom="column">
              <wp:posOffset>2793365</wp:posOffset>
            </wp:positionH>
            <wp:positionV relativeFrom="paragraph">
              <wp:posOffset>200025</wp:posOffset>
            </wp:positionV>
            <wp:extent cx="3227705" cy="2186940"/>
            <wp:effectExtent l="19050" t="19050" r="10795" b="22860"/>
            <wp:wrapTight wrapText="bothSides">
              <wp:wrapPolygon edited="0">
                <wp:start x="-127" y="-188"/>
                <wp:lineTo x="-127" y="21638"/>
                <wp:lineTo x="21545" y="21638"/>
                <wp:lineTo x="21545" y="-188"/>
                <wp:lineTo x="-127" y="-188"/>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27705" cy="218694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5F25BAE2" w14:textId="5E834D93" w:rsidR="006070C5" w:rsidRDefault="006070C5" w:rsidP="00DD32D8">
      <w:pPr>
        <w:jc w:val="center"/>
      </w:pPr>
    </w:p>
    <w:p w14:paraId="4080A5FF" w14:textId="0DC01065" w:rsidR="006070C5" w:rsidRDefault="006070C5" w:rsidP="00DD32D8">
      <w:pPr>
        <w:jc w:val="center"/>
      </w:pPr>
    </w:p>
    <w:p w14:paraId="4BDB6B9C" w14:textId="2B90EA53" w:rsidR="006070C5" w:rsidRDefault="006070C5" w:rsidP="00DD32D8">
      <w:pPr>
        <w:jc w:val="center"/>
      </w:pPr>
    </w:p>
    <w:p w14:paraId="3D3F24D4" w14:textId="1AF8B066" w:rsidR="006070C5" w:rsidRDefault="006070C5" w:rsidP="00DD32D8">
      <w:pPr>
        <w:jc w:val="center"/>
      </w:pPr>
    </w:p>
    <w:p w14:paraId="276EEAB8" w14:textId="1AA64D89" w:rsidR="006070C5" w:rsidRDefault="006070C5" w:rsidP="00DD32D8">
      <w:pPr>
        <w:jc w:val="center"/>
      </w:pPr>
    </w:p>
    <w:p w14:paraId="3385F5A9" w14:textId="78F9373D" w:rsidR="008979A8" w:rsidRDefault="007F23B8" w:rsidP="00DD32D8">
      <w:pPr>
        <w:jc w:val="center"/>
      </w:pPr>
      <w:r>
        <w:rPr>
          <w:noProof/>
        </w:rPr>
        <mc:AlternateContent>
          <mc:Choice Requires="wps">
            <w:drawing>
              <wp:anchor distT="0" distB="0" distL="114300" distR="114300" simplePos="0" relativeHeight="251693568" behindDoc="0" locked="0" layoutInCell="1" allowOverlap="1" wp14:anchorId="4B541964" wp14:editId="31E4DF01">
                <wp:simplePos x="0" y="0"/>
                <wp:positionH relativeFrom="column">
                  <wp:posOffset>2621915</wp:posOffset>
                </wp:positionH>
                <wp:positionV relativeFrom="paragraph">
                  <wp:posOffset>165100</wp:posOffset>
                </wp:positionV>
                <wp:extent cx="546100" cy="393700"/>
                <wp:effectExtent l="0" t="0" r="25400" b="25400"/>
                <wp:wrapNone/>
                <wp:docPr id="24" name="Oval 24"/>
                <wp:cNvGraphicFramePr/>
                <a:graphic xmlns:a="http://schemas.openxmlformats.org/drawingml/2006/main">
                  <a:graphicData uri="http://schemas.microsoft.com/office/word/2010/wordprocessingShape">
                    <wps:wsp>
                      <wps:cNvSpPr/>
                      <wps:spPr>
                        <a:xfrm>
                          <a:off x="0" y="0"/>
                          <a:ext cx="546100" cy="393700"/>
                        </a:xfrm>
                        <a:prstGeom prst="ellipse">
                          <a:avLst/>
                        </a:prstGeom>
                        <a:noFill/>
                        <a:ln w="25400" cap="flat" cmpd="sng" algn="ctr">
                          <a:solidFill>
                            <a:srgbClr val="82406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48D482" id="Oval 24" o:spid="_x0000_s1026" style="position:absolute;margin-left:206.45pt;margin-top:13pt;width:43pt;height:31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" filled="f" strokecolor="#82406f" strokeweight="2pt"/>
            </w:pict>
          </mc:Fallback>
        </mc:AlternateContent>
      </w:r>
    </w:p>
    <w:p w14:paraId="4B94D5A5" w14:textId="3184908E" w:rsidR="00DD32D8" w:rsidRDefault="00DD32D8" w:rsidP="007F23B8"/>
    <w:p w14:paraId="7828091F" w14:textId="77777777" w:rsidR="00DB5970" w:rsidRDefault="00DB5970" w:rsidP="00DB5970">
      <w:pPr>
        <w:spacing w:line="240" w:lineRule="auto"/>
        <w:rPr>
          <w:rFonts w:ascii="Calibri" w:eastAsia="Calibri" w:hAnsi="Calibri" w:cs="Acumin Pro ExtraCondensed Light"/>
          <w:b/>
          <w:color w:val="7030A0"/>
          <w:sz w:val="28"/>
          <w:szCs w:val="28"/>
        </w:rPr>
      </w:pPr>
      <w:r>
        <w:rPr>
          <w:rFonts w:ascii="Calibri" w:eastAsia="Calibri" w:hAnsi="Calibri" w:cs="Acumin Pro ExtraCondensed Light"/>
          <w:b/>
          <w:color w:val="7030A0"/>
          <w:sz w:val="28"/>
          <w:szCs w:val="28"/>
        </w:rPr>
        <w:t>Updating your organisation details</w:t>
      </w:r>
    </w:p>
    <w:p w14:paraId="1151A7A5" w14:textId="77777777" w:rsidR="00DB5970" w:rsidRPr="00DB5970" w:rsidRDefault="00DB5970" w:rsidP="00DB5970">
      <w:pPr>
        <w:spacing w:line="240" w:lineRule="auto"/>
        <w:rPr>
          <w:rFonts w:ascii="Calibri" w:eastAsia="Calibri" w:hAnsi="Calibri" w:cs="Acumin Pro ExtraCondensed Light"/>
          <w:sz w:val="20"/>
          <w:szCs w:val="20"/>
        </w:rPr>
      </w:pPr>
      <w:r w:rsidRPr="00DB5970">
        <w:rPr>
          <w:rFonts w:ascii="Calibri" w:eastAsia="Calibri" w:hAnsi="Calibri" w:cs="Acumin Pro ExtraCondensed Light"/>
          <w:sz w:val="20"/>
          <w:szCs w:val="20"/>
        </w:rPr>
        <w:t xml:space="preserve">It’s important to keep your organisation’s details up to date on the system, so that potential customers can contact you easily to book courses. </w:t>
      </w:r>
    </w:p>
    <w:p w14:paraId="77FFF7E0" w14:textId="77777777" w:rsidR="00DB5970" w:rsidRPr="00DB5970" w:rsidRDefault="00DB5970" w:rsidP="00DB5970">
      <w:pPr>
        <w:spacing w:line="240" w:lineRule="auto"/>
        <w:rPr>
          <w:rFonts w:ascii="Calibri" w:eastAsia="Calibri" w:hAnsi="Calibri" w:cs="Acumin Pro ExtraCondensed Light"/>
          <w:sz w:val="20"/>
          <w:szCs w:val="20"/>
        </w:rPr>
      </w:pPr>
      <w:r w:rsidRPr="00DB5970">
        <w:rPr>
          <w:rFonts w:ascii="Calibri" w:eastAsia="Calibri" w:hAnsi="Calibri" w:cs="Acumin Pro ExtraCondensed Light"/>
          <w:sz w:val="20"/>
          <w:szCs w:val="20"/>
        </w:rPr>
        <w:t xml:space="preserve">You can update details, such as phone number, website, email, and company description, by logging in to your account. </w:t>
      </w:r>
    </w:p>
    <w:p w14:paraId="63DECED4" w14:textId="6DCF5113" w:rsidR="00DB5970" w:rsidRPr="00DB5970" w:rsidRDefault="00DB5970" w:rsidP="00DB5970">
      <w:pPr>
        <w:spacing w:line="240" w:lineRule="auto"/>
        <w:rPr>
          <w:rFonts w:ascii="Calibri" w:eastAsia="Calibri" w:hAnsi="Calibri" w:cs="Acumin Pro ExtraCondensed Light"/>
          <w:sz w:val="20"/>
          <w:szCs w:val="20"/>
        </w:rPr>
      </w:pPr>
      <w:r>
        <w:rPr>
          <w:rFonts w:ascii="Calibri" w:eastAsia="Calibri" w:hAnsi="Calibri" w:cs="Acumin Pro ExtraCondensed Light"/>
          <w:sz w:val="20"/>
          <w:szCs w:val="20"/>
        </w:rPr>
        <w:t>S</w:t>
      </w:r>
      <w:r w:rsidRPr="00DB5970">
        <w:rPr>
          <w:rFonts w:ascii="Calibri" w:eastAsia="Calibri" w:hAnsi="Calibri" w:cs="Acumin Pro ExtraCondensed Light"/>
          <w:sz w:val="20"/>
          <w:szCs w:val="20"/>
        </w:rPr>
        <w:t>ome details, such as the company address, account name and registration numbers, you can only change by contacting CITB.</w:t>
      </w:r>
      <w:bookmarkStart w:id="0" w:name="_GoBack"/>
      <w:bookmarkEnd w:id="0"/>
    </w:p>
    <w:p w14:paraId="033C8068" w14:textId="3D23EF8D" w:rsidR="00DB5970" w:rsidRPr="00DB5970" w:rsidRDefault="00E57BF9" w:rsidP="00DB5970">
      <w:r>
        <w:rPr>
          <w:noProof/>
        </w:rPr>
        <mc:AlternateContent>
          <mc:Choice Requires="wps">
            <w:drawing>
              <wp:anchor distT="0" distB="0" distL="114300" distR="114300" simplePos="0" relativeHeight="251698688" behindDoc="0" locked="0" layoutInCell="1" allowOverlap="1" wp14:anchorId="5FDCEF47" wp14:editId="377C567E">
                <wp:simplePos x="0" y="0"/>
                <wp:positionH relativeFrom="column">
                  <wp:posOffset>3917315</wp:posOffset>
                </wp:positionH>
                <wp:positionV relativeFrom="paragraph">
                  <wp:posOffset>88265</wp:posOffset>
                </wp:positionV>
                <wp:extent cx="317500" cy="266700"/>
                <wp:effectExtent l="0" t="0" r="25400" b="19050"/>
                <wp:wrapNone/>
                <wp:docPr id="26" name="Oval 26"/>
                <wp:cNvGraphicFramePr/>
                <a:graphic xmlns:a="http://schemas.openxmlformats.org/drawingml/2006/main">
                  <a:graphicData uri="http://schemas.microsoft.com/office/word/2010/wordprocessingShape">
                    <wps:wsp>
                      <wps:cNvSpPr/>
                      <wps:spPr>
                        <a:xfrm>
                          <a:off x="0" y="0"/>
                          <a:ext cx="317500" cy="266700"/>
                        </a:xfrm>
                        <a:prstGeom prst="ellipse">
                          <a:avLst/>
                        </a:prstGeom>
                        <a:noFill/>
                        <a:ln w="25400" cap="flat" cmpd="sng" algn="ctr">
                          <a:solidFill>
                            <a:srgbClr val="82406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DB9A1E" id="Oval 26" o:spid="_x0000_s1026" style="position:absolute;margin-left:308.45pt;margin-top:6.95pt;width:25pt;height:21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" filled="f" strokecolor="#82406f" strokeweight="2pt"/>
            </w:pict>
          </mc:Fallback>
        </mc:AlternateContent>
      </w:r>
      <w:r>
        <w:rPr>
          <w:noProof/>
          <w:lang w:eastAsia="en-GB"/>
        </w:rPr>
        <w:drawing>
          <wp:anchor distT="0" distB="0" distL="114300" distR="114300" simplePos="0" relativeHeight="251633152" behindDoc="1" locked="0" layoutInCell="1" allowOverlap="1" wp14:anchorId="35A2AEDE" wp14:editId="1BE7F50A">
            <wp:simplePos x="0" y="0"/>
            <wp:positionH relativeFrom="column">
              <wp:posOffset>3030855</wp:posOffset>
            </wp:positionH>
            <wp:positionV relativeFrom="paragraph">
              <wp:posOffset>139065</wp:posOffset>
            </wp:positionV>
            <wp:extent cx="3586480" cy="1321435"/>
            <wp:effectExtent l="19050" t="19050" r="13970" b="12065"/>
            <wp:wrapTight wrapText="bothSides">
              <wp:wrapPolygon edited="0">
                <wp:start x="-115" y="-311"/>
                <wp:lineTo x="-115" y="21486"/>
                <wp:lineTo x="21569" y="21486"/>
                <wp:lineTo x="21569" y="-311"/>
                <wp:lineTo x="-115" y="-311"/>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586480" cy="1321435"/>
                    </a:xfrm>
                    <a:prstGeom prst="rect">
                      <a:avLst/>
                    </a:prstGeom>
                    <a:noFill/>
                    <a:ln>
                      <a:solidFill>
                        <a:srgbClr val="82406F"/>
                      </a:solidFill>
                    </a:ln>
                  </pic:spPr>
                </pic:pic>
              </a:graphicData>
            </a:graphic>
            <wp14:sizeRelH relativeFrom="page">
              <wp14:pctWidth>0</wp14:pctWidth>
            </wp14:sizeRelH>
            <wp14:sizeRelV relativeFrom="page">
              <wp14:pctHeight>0</wp14:pctHeight>
            </wp14:sizeRelV>
          </wp:anchor>
        </w:drawing>
      </w:r>
      <w:r w:rsidR="00DB5970" w:rsidRPr="00DB5970">
        <w:rPr>
          <w:b/>
          <w:bCs/>
        </w:rPr>
        <w:t xml:space="preserve">1. </w:t>
      </w:r>
      <w:r w:rsidR="00DB5970" w:rsidRPr="00DB5970">
        <w:t xml:space="preserve">Log in to CITB Online Services. </w:t>
      </w:r>
    </w:p>
    <w:p w14:paraId="253E00A7" w14:textId="40CFE7B6" w:rsidR="00DB5970" w:rsidRDefault="00E57BF9" w:rsidP="00DB5970">
      <w:r>
        <w:rPr>
          <w:noProof/>
        </w:rPr>
        <mc:AlternateContent>
          <mc:Choice Requires="wps">
            <w:drawing>
              <wp:anchor distT="0" distB="0" distL="114300" distR="114300" simplePos="0" relativeHeight="251694592" behindDoc="0" locked="0" layoutInCell="1" allowOverlap="1" wp14:anchorId="087EDD5B" wp14:editId="2702F732">
                <wp:simplePos x="0" y="0"/>
                <wp:positionH relativeFrom="column">
                  <wp:posOffset>3015615</wp:posOffset>
                </wp:positionH>
                <wp:positionV relativeFrom="paragraph">
                  <wp:posOffset>76835</wp:posOffset>
                </wp:positionV>
                <wp:extent cx="546100" cy="393700"/>
                <wp:effectExtent l="0" t="0" r="25400" b="25400"/>
                <wp:wrapNone/>
                <wp:docPr id="25" name="Oval 25"/>
                <wp:cNvGraphicFramePr/>
                <a:graphic xmlns:a="http://schemas.openxmlformats.org/drawingml/2006/main">
                  <a:graphicData uri="http://schemas.microsoft.com/office/word/2010/wordprocessingShape">
                    <wps:wsp>
                      <wps:cNvSpPr/>
                      <wps:spPr>
                        <a:xfrm>
                          <a:off x="0" y="0"/>
                          <a:ext cx="546100" cy="393700"/>
                        </a:xfrm>
                        <a:prstGeom prst="ellipse">
                          <a:avLst/>
                        </a:prstGeom>
                        <a:noFill/>
                        <a:ln w="25400" cap="flat" cmpd="sng" algn="ctr">
                          <a:solidFill>
                            <a:srgbClr val="82406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12216B" id="Oval 25" o:spid="_x0000_s1026" style="position:absolute;margin-left:237.45pt;margin-top:6.05pt;width:43pt;height:31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" filled="f" strokecolor="#82406f" strokeweight="2pt"/>
            </w:pict>
          </mc:Fallback>
        </mc:AlternateContent>
      </w:r>
      <w:r w:rsidR="00DB5970" w:rsidRPr="00DB5970">
        <w:rPr>
          <w:b/>
          <w:bCs/>
        </w:rPr>
        <w:t xml:space="preserve">2. </w:t>
      </w:r>
      <w:r w:rsidR="00DB5970" w:rsidRPr="00DB5970">
        <w:t>Click on the “</w:t>
      </w:r>
      <w:r w:rsidR="00DB5970" w:rsidRPr="00DB5970">
        <w:rPr>
          <w:b/>
          <w:bCs/>
        </w:rPr>
        <w:t>ATO</w:t>
      </w:r>
      <w:r w:rsidR="00DB5970" w:rsidRPr="00DB5970">
        <w:t>” button on the top menu bar.</w:t>
      </w:r>
    </w:p>
    <w:p w14:paraId="33E4526B" w14:textId="77777777" w:rsidR="00DB5970" w:rsidRDefault="00DB5970" w:rsidP="00DB5970">
      <w:r w:rsidRPr="00DB5970">
        <w:rPr>
          <w:b/>
          <w:bCs/>
        </w:rPr>
        <w:t xml:space="preserve">3. </w:t>
      </w:r>
      <w:r w:rsidRPr="00DB5970">
        <w:t>On the ATO landing page, you can update any of the fields that are not greyed out such as phone number, website, email and company description. Contact CITB to update any greyed-out fields.</w:t>
      </w:r>
    </w:p>
    <w:sectPr w:rsidR="00DB5970" w:rsidSect="00DB5970">
      <w:pgSz w:w="11906" w:h="16838"/>
      <w:pgMar w:top="1276" w:right="991" w:bottom="1276" w:left="851" w:header="708" w:footer="708" w:gutter="0"/>
      <w:cols w:space="11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FC11D" w14:textId="77777777" w:rsidR="00B23CE4" w:rsidRDefault="00B23CE4" w:rsidP="00CE5F75">
      <w:pPr>
        <w:spacing w:after="0" w:line="240" w:lineRule="auto"/>
      </w:pPr>
      <w:r>
        <w:separator/>
      </w:r>
    </w:p>
  </w:endnote>
  <w:endnote w:type="continuationSeparator" w:id="0">
    <w:p w14:paraId="6C6C238D" w14:textId="77777777" w:rsidR="00B23CE4" w:rsidRDefault="00B23CE4" w:rsidP="00CE5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cumin Pro">
    <w:altName w:val="Calibri"/>
    <w:panose1 w:val="00000000000000000000"/>
    <w:charset w:val="00"/>
    <w:family w:val="swiss"/>
    <w:notTrueType/>
    <w:pitch w:val="default"/>
    <w:sig w:usb0="00000003" w:usb1="00000000" w:usb2="00000000" w:usb3="00000000" w:csb0="00000001" w:csb1="00000000"/>
  </w:font>
  <w:font w:name="Acumin Pro ExtraCondensed Light">
    <w:altName w:val="Acumin Pro ExtraCondensed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41E3B" w14:textId="77777777" w:rsidR="00B23CE4" w:rsidRDefault="00B23CE4" w:rsidP="00CE5F75">
      <w:pPr>
        <w:spacing w:after="0" w:line="240" w:lineRule="auto"/>
      </w:pPr>
      <w:r>
        <w:separator/>
      </w:r>
    </w:p>
  </w:footnote>
  <w:footnote w:type="continuationSeparator" w:id="0">
    <w:p w14:paraId="39651231" w14:textId="77777777" w:rsidR="00B23CE4" w:rsidRDefault="00B23CE4" w:rsidP="00CE5F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360" w:hanging="360"/>
      </w:pPr>
      <w:rPr>
        <w:rFonts w:ascii="Calibri" w:eastAsia="Calibri" w:hAnsi="Calibri" w:cs="Acumin Pro Light" w:hint="default"/>
      </w:rPr>
    </w:lvl>
    <w:lvl w:ilvl="1" w:tplc="08090003">
      <w:start w:val="1"/>
      <w:numFmt w:val="bullet"/>
      <w:lvlText w:val="o"/>
      <w:lvlJc w:val="left"/>
      <w:pPr>
        <w:ind w:left="1160" w:hanging="360"/>
      </w:pPr>
      <w:rPr>
        <w:rFonts w:ascii="Courier New" w:hAnsi="Courier New" w:cs="Courier New" w:hint="default"/>
      </w:rPr>
    </w:lvl>
    <w:lvl w:ilvl="2" w:tplc="08090005">
      <w:start w:val="1"/>
      <w:numFmt w:val="bullet"/>
      <w:lvlText w:val=""/>
      <w:lvlJc w:val="left"/>
      <w:pPr>
        <w:ind w:left="1880" w:hanging="360"/>
      </w:pPr>
      <w:rPr>
        <w:rFonts w:ascii="Wingdings" w:hAnsi="Wingdings" w:hint="default"/>
      </w:rPr>
    </w:lvl>
    <w:lvl w:ilvl="3" w:tplc="08090001">
      <w:start w:val="1"/>
      <w:numFmt w:val="bullet"/>
      <w:lvlText w:val=""/>
      <w:lvlJc w:val="left"/>
      <w:pPr>
        <w:ind w:left="2600" w:hanging="360"/>
      </w:pPr>
      <w:rPr>
        <w:rFonts w:ascii="Symbol" w:hAnsi="Symbol" w:hint="default"/>
      </w:rPr>
    </w:lvl>
    <w:lvl w:ilvl="4" w:tplc="08090003">
      <w:start w:val="1"/>
      <w:numFmt w:val="bullet"/>
      <w:lvlText w:val="o"/>
      <w:lvlJc w:val="left"/>
      <w:pPr>
        <w:ind w:left="3320" w:hanging="360"/>
      </w:pPr>
      <w:rPr>
        <w:rFonts w:ascii="Courier New" w:hAnsi="Courier New" w:cs="Courier New" w:hint="default"/>
      </w:rPr>
    </w:lvl>
    <w:lvl w:ilvl="5" w:tplc="08090005">
      <w:start w:val="1"/>
      <w:numFmt w:val="bullet"/>
      <w:lvlText w:val=""/>
      <w:lvlJc w:val="left"/>
      <w:pPr>
        <w:ind w:left="4040" w:hanging="360"/>
      </w:pPr>
      <w:rPr>
        <w:rFonts w:ascii="Wingdings" w:hAnsi="Wingdings" w:hint="default"/>
      </w:rPr>
    </w:lvl>
    <w:lvl w:ilvl="6" w:tplc="08090001">
      <w:start w:val="1"/>
      <w:numFmt w:val="bullet"/>
      <w:lvlText w:val=""/>
      <w:lvlJc w:val="left"/>
      <w:pPr>
        <w:ind w:left="4760" w:hanging="360"/>
      </w:pPr>
      <w:rPr>
        <w:rFonts w:ascii="Symbol" w:hAnsi="Symbol" w:hint="default"/>
      </w:rPr>
    </w:lvl>
    <w:lvl w:ilvl="7" w:tplc="08090003">
      <w:start w:val="1"/>
      <w:numFmt w:val="bullet"/>
      <w:lvlText w:val="o"/>
      <w:lvlJc w:val="left"/>
      <w:pPr>
        <w:ind w:left="5480" w:hanging="360"/>
      </w:pPr>
      <w:rPr>
        <w:rFonts w:ascii="Courier New" w:hAnsi="Courier New" w:cs="Courier New" w:hint="default"/>
      </w:rPr>
    </w:lvl>
    <w:lvl w:ilvl="8" w:tplc="08090005">
      <w:start w:val="1"/>
      <w:numFmt w:val="bullet"/>
      <w:lvlText w:val=""/>
      <w:lvlJc w:val="left"/>
      <w:pPr>
        <w:ind w:left="6200" w:hanging="360"/>
      </w:pPr>
      <w:rPr>
        <w:rFonts w:ascii="Wingdings" w:hAnsi="Wingdings" w:hint="default"/>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 w15:restartNumberingAfterBreak="0">
    <w:nsid w:val="2ECE56A9"/>
    <w:multiLevelType w:val="hybridMultilevel"/>
    <w:tmpl w:val="91C81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CB7F13"/>
    <w:multiLevelType w:val="hybridMultilevel"/>
    <w:tmpl w:val="784A19E2"/>
    <w:lvl w:ilvl="0" w:tplc="F2BA8930">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 w15:restartNumberingAfterBreak="0">
    <w:nsid w:val="366E504C"/>
    <w:multiLevelType w:val="hybridMultilevel"/>
    <w:tmpl w:val="15744212"/>
    <w:lvl w:ilvl="0" w:tplc="1304071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A7180A"/>
    <w:multiLevelType w:val="hybridMultilevel"/>
    <w:tmpl w:val="EB1EA03A"/>
    <w:lvl w:ilvl="0" w:tplc="32EE4E50">
      <w:numFmt w:val="bullet"/>
      <w:lvlText w:val=""/>
      <w:lvlJc w:val="left"/>
      <w:pPr>
        <w:ind w:left="720" w:hanging="360"/>
      </w:pPr>
      <w:rPr>
        <w:rFonts w:ascii="Symbol" w:eastAsiaTheme="minorHAnsi" w:hAnsi="Symbol" w:cstheme="minorBid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5BC"/>
    <w:rsid w:val="000D2AE2"/>
    <w:rsid w:val="00104F4E"/>
    <w:rsid w:val="00114B3E"/>
    <w:rsid w:val="001168FD"/>
    <w:rsid w:val="00154F11"/>
    <w:rsid w:val="00194506"/>
    <w:rsid w:val="001F769C"/>
    <w:rsid w:val="002E1725"/>
    <w:rsid w:val="002F45BC"/>
    <w:rsid w:val="003100E9"/>
    <w:rsid w:val="00330274"/>
    <w:rsid w:val="003C59A8"/>
    <w:rsid w:val="003D39A9"/>
    <w:rsid w:val="004104A9"/>
    <w:rsid w:val="00460E6C"/>
    <w:rsid w:val="004648DB"/>
    <w:rsid w:val="0048559A"/>
    <w:rsid w:val="004B245C"/>
    <w:rsid w:val="004B7C35"/>
    <w:rsid w:val="00590557"/>
    <w:rsid w:val="006070C5"/>
    <w:rsid w:val="0073111F"/>
    <w:rsid w:val="007D6C65"/>
    <w:rsid w:val="007F23B8"/>
    <w:rsid w:val="007F7986"/>
    <w:rsid w:val="008307EF"/>
    <w:rsid w:val="008941FE"/>
    <w:rsid w:val="008979A8"/>
    <w:rsid w:val="00946CEB"/>
    <w:rsid w:val="009672D5"/>
    <w:rsid w:val="00A46C16"/>
    <w:rsid w:val="00A750FA"/>
    <w:rsid w:val="00B23CE4"/>
    <w:rsid w:val="00C670BF"/>
    <w:rsid w:val="00C9288C"/>
    <w:rsid w:val="00CE5F75"/>
    <w:rsid w:val="00CE7E57"/>
    <w:rsid w:val="00D216A4"/>
    <w:rsid w:val="00DB007D"/>
    <w:rsid w:val="00DB5970"/>
    <w:rsid w:val="00DD32D8"/>
    <w:rsid w:val="00E57BF9"/>
    <w:rsid w:val="00E8788C"/>
    <w:rsid w:val="00EC7D68"/>
    <w:rsid w:val="00F773FF"/>
    <w:rsid w:val="00FF0B79"/>
    <w:rsid w:val="1DE4E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B648E"/>
  <w15:docId w15:val="{A5A5B8B5-7B21-4205-814A-574200988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0E6C"/>
    <w:rPr>
      <w:sz w:val="16"/>
      <w:szCs w:val="16"/>
    </w:rPr>
  </w:style>
  <w:style w:type="paragraph" w:styleId="CommentText">
    <w:name w:val="annotation text"/>
    <w:basedOn w:val="Normal"/>
    <w:link w:val="CommentTextChar"/>
    <w:uiPriority w:val="99"/>
    <w:semiHidden/>
    <w:unhideWhenUsed/>
    <w:rsid w:val="00460E6C"/>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60E6C"/>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460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E6C"/>
    <w:rPr>
      <w:rFonts w:ascii="Tahoma" w:hAnsi="Tahoma" w:cs="Tahoma"/>
      <w:sz w:val="16"/>
      <w:szCs w:val="16"/>
    </w:rPr>
  </w:style>
  <w:style w:type="paragraph" w:styleId="ListParagraph">
    <w:name w:val="List Paragraph"/>
    <w:basedOn w:val="Normal"/>
    <w:uiPriority w:val="34"/>
    <w:qFormat/>
    <w:rsid w:val="004648DB"/>
    <w:pPr>
      <w:ind w:left="720"/>
      <w:contextualSpacing/>
    </w:pPr>
  </w:style>
  <w:style w:type="paragraph" w:customStyle="1" w:styleId="Pa36">
    <w:name w:val="Pa36"/>
    <w:basedOn w:val="Normal"/>
    <w:next w:val="Normal"/>
    <w:uiPriority w:val="99"/>
    <w:rsid w:val="002E1725"/>
    <w:pPr>
      <w:autoSpaceDE w:val="0"/>
      <w:autoSpaceDN w:val="0"/>
      <w:adjustRightInd w:val="0"/>
      <w:spacing w:after="0" w:line="201" w:lineRule="atLeast"/>
    </w:pPr>
    <w:rPr>
      <w:rFonts w:ascii="Acumin Pro" w:hAnsi="Acumin Pro"/>
      <w:sz w:val="24"/>
      <w:szCs w:val="24"/>
    </w:rPr>
  </w:style>
  <w:style w:type="paragraph" w:styleId="Header">
    <w:name w:val="header"/>
    <w:basedOn w:val="Normal"/>
    <w:link w:val="HeaderChar"/>
    <w:uiPriority w:val="99"/>
    <w:unhideWhenUsed/>
    <w:rsid w:val="00CE5F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5F75"/>
  </w:style>
  <w:style w:type="paragraph" w:styleId="Footer">
    <w:name w:val="footer"/>
    <w:basedOn w:val="Normal"/>
    <w:link w:val="FooterChar"/>
    <w:uiPriority w:val="99"/>
    <w:unhideWhenUsed/>
    <w:rsid w:val="00CE5F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5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17930-AAA4-42A8-836D-F8641D82E1F8}">
  <ds:schemaRefs>
    <ds:schemaRef ds:uri="http://schemas.microsoft.com/sharepoint/v3/contenttype/forms"/>
  </ds:schemaRefs>
</ds:datastoreItem>
</file>

<file path=customXml/itemProps2.xml><?xml version="1.0" encoding="utf-8"?>
<ds:datastoreItem xmlns:ds="http://schemas.openxmlformats.org/officeDocument/2006/customXml" ds:itemID="{1A6BC430-989C-4CA7-A160-78B39A94608F}"/>
</file>

<file path=customXml/itemProps3.xml><?xml version="1.0" encoding="utf-8"?>
<ds:datastoreItem xmlns:ds="http://schemas.openxmlformats.org/officeDocument/2006/customXml" ds:itemID="{27BB2E96-D879-447B-AD99-6B79A29E26D9}">
  <ds:schemaRefs>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 ds:uri="747afba1-b07a-4afc-ac4a-90b33893f39a"/>
  </ds:schemaRefs>
</ds:datastoreItem>
</file>

<file path=customXml/itemProps4.xml><?xml version="1.0" encoding="utf-8"?>
<ds:datastoreItem xmlns:ds="http://schemas.openxmlformats.org/officeDocument/2006/customXml" ds:itemID="{D093769A-3333-44E8-9611-3E810851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670</Words>
  <Characters>3824</Characters>
  <Application>Microsoft Office Word</Application>
  <DocSecurity>0</DocSecurity>
  <Lines>31</Lines>
  <Paragraphs>8</Paragraphs>
  <ScaleCrop>false</ScaleCrop>
  <Company>CITB-ConstructionSkills</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Haslam</dc:creator>
  <cp:lastModifiedBy>Jason Haslam</cp:lastModifiedBy>
  <cp:revision>34</cp:revision>
  <dcterms:created xsi:type="dcterms:W3CDTF">2019-10-28T12:19:00Z</dcterms:created>
  <dcterms:modified xsi:type="dcterms:W3CDTF">2020-11-09T15:30:00Z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